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1" w:type="dxa"/>
        <w:tblLook w:val="01E0" w:firstRow="1" w:lastRow="1" w:firstColumn="1" w:lastColumn="1" w:noHBand="0" w:noVBand="0"/>
      </w:tblPr>
      <w:tblGrid>
        <w:gridCol w:w="3453"/>
        <w:gridCol w:w="6248"/>
      </w:tblGrid>
      <w:tr w:rsidR="004F7F28" w:rsidRPr="005314A2" w:rsidTr="009D2452">
        <w:trPr>
          <w:trHeight w:val="1333"/>
        </w:trPr>
        <w:tc>
          <w:tcPr>
            <w:tcW w:w="3453" w:type="dxa"/>
            <w:shd w:val="clear" w:color="auto" w:fill="auto"/>
          </w:tcPr>
          <w:p w:rsidR="004F7F28" w:rsidRPr="0011706E" w:rsidRDefault="004F7F28" w:rsidP="00780489">
            <w:pPr>
              <w:pStyle w:val="Heading1"/>
              <w:rPr>
                <w:rFonts w:ascii="Times New Roman" w:hAnsi="Times New Roman"/>
                <w:szCs w:val="26"/>
              </w:rPr>
            </w:pPr>
            <w:r w:rsidRPr="0011706E">
              <w:rPr>
                <w:rFonts w:ascii="Times New Roman" w:hAnsi="Times New Roman"/>
                <w:szCs w:val="26"/>
              </w:rPr>
              <w:t>HỘI ĐỒNG NHÂN DÂN</w:t>
            </w:r>
          </w:p>
          <w:p w:rsidR="004F7F28" w:rsidRPr="0011706E" w:rsidRDefault="004F7F28" w:rsidP="00780489">
            <w:pPr>
              <w:jc w:val="center"/>
              <w:rPr>
                <w:rFonts w:ascii="Times New Roman" w:hAnsi="Times New Roman"/>
                <w:b/>
                <w:sz w:val="26"/>
                <w:szCs w:val="26"/>
              </w:rPr>
            </w:pPr>
            <w:r w:rsidRPr="0011706E">
              <w:rPr>
                <w:rFonts w:ascii="Times New Roman" w:hAnsi="Times New Roman"/>
                <w:b/>
                <w:sz w:val="26"/>
                <w:szCs w:val="26"/>
              </w:rPr>
              <w:t>TỈNH BẾN TRE</w:t>
            </w:r>
          </w:p>
          <w:p w:rsidR="004F7F28" w:rsidRPr="005314A2" w:rsidRDefault="0011706E" w:rsidP="002801B6">
            <w:pPr>
              <w:spacing w:before="120"/>
              <w:jc w:val="center"/>
              <w:rPr>
                <w:rFonts w:ascii="Times New Roman" w:hAnsi="Times New Roman"/>
                <w:sz w:val="26"/>
              </w:rPr>
            </w:pPr>
            <w:r>
              <w:rPr>
                <w:rFonts w:ascii="Times New Roman" w:hAnsi="Times New Roman"/>
                <w:noProof/>
                <w:sz w:val="26"/>
                <w:szCs w:val="26"/>
              </w:rPr>
              <mc:AlternateContent>
                <mc:Choice Requires="wps">
                  <w:drawing>
                    <wp:anchor distT="0" distB="0" distL="114300" distR="114300" simplePos="0" relativeHeight="251657216" behindDoc="0" locked="0" layoutInCell="1" allowOverlap="1" wp14:anchorId="0B363335" wp14:editId="39573672">
                      <wp:simplePos x="0" y="0"/>
                      <wp:positionH relativeFrom="column">
                        <wp:posOffset>671000</wp:posOffset>
                      </wp:positionH>
                      <wp:positionV relativeFrom="paragraph">
                        <wp:posOffset>34973</wp:posOffset>
                      </wp:positionV>
                      <wp:extent cx="590550" cy="0"/>
                      <wp:effectExtent l="0" t="0" r="0" b="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7374ED"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2.75pt" to="99.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HL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"/>
                  </w:pict>
                </mc:Fallback>
              </mc:AlternateContent>
            </w:r>
            <w:r w:rsidR="00B56BDC">
              <w:rPr>
                <w:rFonts w:ascii="Times New Roman" w:hAnsi="Times New Roman"/>
                <w:sz w:val="26"/>
              </w:rPr>
              <w:t xml:space="preserve">Số: </w:t>
            </w:r>
            <w:r w:rsidR="002801B6">
              <w:rPr>
                <w:rFonts w:ascii="Times New Roman" w:hAnsi="Times New Roman"/>
                <w:sz w:val="26"/>
              </w:rPr>
              <w:t>14</w:t>
            </w:r>
            <w:r w:rsidR="00B950EB" w:rsidRPr="005314A2">
              <w:rPr>
                <w:rFonts w:ascii="Times New Roman" w:hAnsi="Times New Roman"/>
                <w:sz w:val="26"/>
              </w:rPr>
              <w:t xml:space="preserve"> </w:t>
            </w:r>
            <w:r w:rsidR="0066168F">
              <w:rPr>
                <w:rFonts w:ascii="Times New Roman" w:hAnsi="Times New Roman"/>
                <w:sz w:val="26"/>
              </w:rPr>
              <w:t>/</w:t>
            </w:r>
            <w:r w:rsidR="00932BCF" w:rsidRPr="005314A2">
              <w:rPr>
                <w:rFonts w:ascii="Times New Roman" w:hAnsi="Times New Roman"/>
                <w:sz w:val="26"/>
              </w:rPr>
              <w:t>NQ-HĐND</w:t>
            </w:r>
          </w:p>
        </w:tc>
        <w:tc>
          <w:tcPr>
            <w:tcW w:w="6248" w:type="dxa"/>
            <w:shd w:val="clear" w:color="auto" w:fill="auto"/>
          </w:tcPr>
          <w:p w:rsidR="004F7F28" w:rsidRPr="0011706E" w:rsidRDefault="004F7F28" w:rsidP="00801BE4">
            <w:pPr>
              <w:jc w:val="center"/>
              <w:rPr>
                <w:rFonts w:ascii="Times New Roman" w:hAnsi="Times New Roman"/>
                <w:b/>
                <w:sz w:val="26"/>
                <w:szCs w:val="26"/>
              </w:rPr>
            </w:pPr>
            <w:r w:rsidRPr="0011706E">
              <w:rPr>
                <w:rFonts w:ascii="Times New Roman" w:hAnsi="Times New Roman"/>
                <w:b/>
                <w:sz w:val="26"/>
                <w:szCs w:val="26"/>
              </w:rPr>
              <w:t>CỘNG HÒA XÃ HỘI CHỦ NGHĨA VIỆT NAM</w:t>
            </w:r>
          </w:p>
          <w:p w:rsidR="004F7F28" w:rsidRPr="0011706E" w:rsidRDefault="004F7F28" w:rsidP="00801BE4">
            <w:pPr>
              <w:jc w:val="center"/>
              <w:rPr>
                <w:rFonts w:ascii="Times New Roman" w:hAnsi="Times New Roman"/>
                <w:b/>
                <w:sz w:val="28"/>
                <w:szCs w:val="28"/>
              </w:rPr>
            </w:pPr>
            <w:r w:rsidRPr="0011706E">
              <w:rPr>
                <w:rFonts w:ascii="Times New Roman" w:hAnsi="Times New Roman"/>
                <w:b/>
                <w:sz w:val="28"/>
                <w:szCs w:val="28"/>
              </w:rPr>
              <w:t>Độc lập - Tự do - Hạnh phúc</w:t>
            </w:r>
          </w:p>
          <w:p w:rsidR="004F7F28" w:rsidRPr="003D7043" w:rsidRDefault="00CD5778" w:rsidP="005314A2">
            <w:pPr>
              <w:spacing w:before="120"/>
              <w:jc w:val="center"/>
              <w:rPr>
                <w:rFonts w:ascii="Times New Roman" w:hAnsi="Times New Roman"/>
                <w:b/>
                <w:sz w:val="26"/>
                <w:szCs w:val="26"/>
              </w:rPr>
            </w:pPr>
            <w:r w:rsidRPr="003D7043">
              <w:rPr>
                <w:rFonts w:ascii="Times New Roman" w:hAnsi="Times New Roman"/>
                <w:noProof/>
                <w:sz w:val="26"/>
                <w:szCs w:val="26"/>
              </w:rPr>
              <mc:AlternateContent>
                <mc:Choice Requires="wps">
                  <w:drawing>
                    <wp:anchor distT="0" distB="0" distL="114300" distR="114300" simplePos="0" relativeHeight="251658240" behindDoc="0" locked="0" layoutInCell="1" allowOverlap="1" wp14:anchorId="61D0841C" wp14:editId="17691811">
                      <wp:simplePos x="0" y="0"/>
                      <wp:positionH relativeFrom="column">
                        <wp:posOffset>799939</wp:posOffset>
                      </wp:positionH>
                      <wp:positionV relativeFrom="paragraph">
                        <wp:posOffset>33655</wp:posOffset>
                      </wp:positionV>
                      <wp:extent cx="2203939" cy="0"/>
                      <wp:effectExtent l="0" t="0" r="25400" b="1905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39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65pt" to="236.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"/>
                  </w:pict>
                </mc:Fallback>
              </mc:AlternateContent>
            </w:r>
            <w:r w:rsidR="004F7F28" w:rsidRPr="003D7043">
              <w:rPr>
                <w:rFonts w:ascii="Times New Roman" w:hAnsi="Times New Roman"/>
                <w:i/>
                <w:sz w:val="26"/>
                <w:szCs w:val="26"/>
              </w:rPr>
              <w:t xml:space="preserve">Bến Tre, ngày </w:t>
            </w:r>
            <w:r w:rsidR="002801B6">
              <w:rPr>
                <w:rFonts w:ascii="Times New Roman" w:hAnsi="Times New Roman"/>
                <w:i/>
                <w:sz w:val="26"/>
                <w:szCs w:val="26"/>
              </w:rPr>
              <w:t>12</w:t>
            </w:r>
            <w:r w:rsidR="00B56BDC">
              <w:rPr>
                <w:rFonts w:ascii="Times New Roman" w:hAnsi="Times New Roman"/>
                <w:i/>
                <w:sz w:val="26"/>
                <w:szCs w:val="26"/>
              </w:rPr>
              <w:t xml:space="preserve"> </w:t>
            </w:r>
            <w:r w:rsidR="004F7F28" w:rsidRPr="003D7043">
              <w:rPr>
                <w:rFonts w:ascii="Times New Roman" w:hAnsi="Times New Roman"/>
                <w:i/>
                <w:sz w:val="26"/>
                <w:szCs w:val="26"/>
              </w:rPr>
              <w:t>tháng</w:t>
            </w:r>
            <w:r w:rsidR="0011706E" w:rsidRPr="003D7043">
              <w:rPr>
                <w:rFonts w:ascii="Times New Roman" w:hAnsi="Times New Roman"/>
                <w:i/>
                <w:sz w:val="26"/>
                <w:szCs w:val="26"/>
                <w:lang w:val="vi-VN"/>
              </w:rPr>
              <w:t xml:space="preserve"> </w:t>
            </w:r>
            <w:r w:rsidR="0011706E" w:rsidRPr="003D7043">
              <w:rPr>
                <w:rFonts w:ascii="Times New Roman" w:hAnsi="Times New Roman"/>
                <w:i/>
                <w:sz w:val="26"/>
                <w:szCs w:val="26"/>
              </w:rPr>
              <w:t>7</w:t>
            </w:r>
            <w:r w:rsidR="004F7F28" w:rsidRPr="003D7043">
              <w:rPr>
                <w:rFonts w:ascii="Times New Roman" w:hAnsi="Times New Roman"/>
                <w:i/>
                <w:sz w:val="26"/>
                <w:szCs w:val="26"/>
              </w:rPr>
              <w:t xml:space="preserve"> năm 20</w:t>
            </w:r>
            <w:r w:rsidR="00342CC7" w:rsidRPr="003D7043">
              <w:rPr>
                <w:rFonts w:ascii="Times New Roman" w:hAnsi="Times New Roman"/>
                <w:i/>
                <w:sz w:val="26"/>
                <w:szCs w:val="26"/>
              </w:rPr>
              <w:t>24</w:t>
            </w:r>
          </w:p>
          <w:p w:rsidR="00B950EB" w:rsidRPr="005314A2" w:rsidRDefault="00B950EB" w:rsidP="00801BE4">
            <w:pPr>
              <w:jc w:val="center"/>
              <w:rPr>
                <w:rFonts w:ascii="Times New Roman" w:hAnsi="Times New Roman"/>
                <w:b/>
                <w:sz w:val="26"/>
                <w:szCs w:val="26"/>
              </w:rPr>
            </w:pPr>
          </w:p>
        </w:tc>
      </w:tr>
    </w:tbl>
    <w:p w:rsidR="00623544" w:rsidRDefault="00623544">
      <w:pPr>
        <w:pStyle w:val="Heading1"/>
        <w:rPr>
          <w:rFonts w:ascii="Times New Roman" w:hAnsi="Times New Roman"/>
          <w:sz w:val="28"/>
        </w:rPr>
      </w:pPr>
      <w:r w:rsidRPr="005314A2">
        <w:rPr>
          <w:rFonts w:ascii="Times New Roman" w:hAnsi="Times New Roman"/>
          <w:sz w:val="28"/>
        </w:rPr>
        <w:t>NGHỊ QUYẾT</w:t>
      </w:r>
    </w:p>
    <w:p w:rsidR="00A53CFD" w:rsidRDefault="00A53CFD" w:rsidP="00342CC7">
      <w:pPr>
        <w:pStyle w:val="Heading1"/>
        <w:rPr>
          <w:rStyle w:val="fontstyle01"/>
          <w:b/>
        </w:rPr>
      </w:pPr>
      <w:r>
        <w:rPr>
          <w:rFonts w:ascii="Times New Roman" w:hAnsi="Times New Roman"/>
          <w:sz w:val="28"/>
        </w:rPr>
        <w:t>T</w:t>
      </w:r>
      <w:r w:rsidRPr="0074168D">
        <w:rPr>
          <w:rFonts w:ascii="Times New Roman" w:hAnsi="Times New Roman"/>
          <w:sz w:val="28"/>
        </w:rPr>
        <w:t xml:space="preserve">hông qua </w:t>
      </w:r>
      <w:r>
        <w:rPr>
          <w:rFonts w:ascii="Times New Roman" w:hAnsi="Times New Roman"/>
          <w:sz w:val="28"/>
        </w:rPr>
        <w:t>chủ trương về</w:t>
      </w:r>
      <w:r w:rsidRPr="00CD0DD9">
        <w:rPr>
          <w:rStyle w:val="fontstyle01"/>
        </w:rPr>
        <w:t xml:space="preserve"> </w:t>
      </w:r>
      <w:r w:rsidRPr="00A53CFD">
        <w:rPr>
          <w:rStyle w:val="fontstyle01"/>
          <w:b/>
        </w:rPr>
        <w:t xml:space="preserve">việc sửa đổi, bổ sung </w:t>
      </w:r>
    </w:p>
    <w:p w:rsidR="00A53CFD" w:rsidRDefault="00A53CFD" w:rsidP="00342CC7">
      <w:pPr>
        <w:pStyle w:val="Heading1"/>
        <w:rPr>
          <w:rStyle w:val="fontstyle01"/>
          <w:b/>
        </w:rPr>
      </w:pPr>
      <w:r w:rsidRPr="00A53CFD">
        <w:rPr>
          <w:rStyle w:val="fontstyle01"/>
          <w:b/>
        </w:rPr>
        <w:t>Bảng giá các loại đất trên địa b</w:t>
      </w:r>
      <w:r w:rsidR="0011706E">
        <w:rPr>
          <w:rStyle w:val="fontstyle01"/>
          <w:b/>
        </w:rPr>
        <w:t>àn tỉnh Bến Tre giai đoạn 2020 -</w:t>
      </w:r>
      <w:r w:rsidRPr="00A53CFD">
        <w:rPr>
          <w:rStyle w:val="fontstyle01"/>
          <w:b/>
        </w:rPr>
        <w:t xml:space="preserve"> 2024</w:t>
      </w:r>
      <w:r>
        <w:rPr>
          <w:rStyle w:val="fontstyle01"/>
          <w:b/>
        </w:rPr>
        <w:t xml:space="preserve"> </w:t>
      </w:r>
    </w:p>
    <w:p w:rsidR="001B6A2F" w:rsidRPr="005314A2" w:rsidRDefault="00CD5778" w:rsidP="00342CC7">
      <w:pPr>
        <w:pStyle w:val="Heading1"/>
        <w:rPr>
          <w:rFonts w:ascii="Times New Roman" w:hAnsi="Times New Roman"/>
        </w:rPr>
      </w:pPr>
      <w:bookmarkStart w:id="0" w:name="_GoBack"/>
      <w:r>
        <w:rPr>
          <w:rFonts w:ascii="Times New Roman" w:hAnsi="Times New Roman"/>
          <w:noProof/>
          <w:sz w:val="28"/>
        </w:rPr>
        <mc:AlternateContent>
          <mc:Choice Requires="wps">
            <w:drawing>
              <wp:anchor distT="0" distB="0" distL="114300" distR="114300" simplePos="0" relativeHeight="251656192" behindDoc="0" locked="0" layoutInCell="1" allowOverlap="1">
                <wp:simplePos x="0" y="0"/>
                <wp:positionH relativeFrom="column">
                  <wp:posOffset>2330924</wp:posOffset>
                </wp:positionH>
                <wp:positionV relativeFrom="paragraph">
                  <wp:posOffset>81915</wp:posOffset>
                </wp:positionV>
                <wp:extent cx="1362075" cy="0"/>
                <wp:effectExtent l="0" t="0" r="952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5pt,6.45pt" to="290.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4c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mH2MM3TxwlG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"/>
            </w:pict>
          </mc:Fallback>
        </mc:AlternateContent>
      </w:r>
      <w:bookmarkEnd w:id="0"/>
    </w:p>
    <w:p w:rsidR="00623544" w:rsidRPr="005314A2" w:rsidRDefault="00623544" w:rsidP="00E75A32">
      <w:pPr>
        <w:pStyle w:val="Heading2"/>
        <w:spacing w:before="240"/>
        <w:jc w:val="center"/>
        <w:rPr>
          <w:rFonts w:ascii="Times New Roman" w:hAnsi="Times New Roman"/>
          <w:sz w:val="28"/>
        </w:rPr>
      </w:pPr>
      <w:r w:rsidRPr="005314A2">
        <w:rPr>
          <w:rFonts w:ascii="Times New Roman" w:hAnsi="Times New Roman"/>
          <w:sz w:val="28"/>
        </w:rPr>
        <w:t>HỘI ĐỒNG NHÂN DÂN TỈNH BẾN TRE</w:t>
      </w:r>
    </w:p>
    <w:p w:rsidR="00623544" w:rsidRPr="005314A2" w:rsidRDefault="00623544">
      <w:pPr>
        <w:rPr>
          <w:rFonts w:ascii="Times New Roman" w:hAnsi="Times New Roman"/>
          <w:b/>
          <w:sz w:val="28"/>
        </w:rPr>
      </w:pPr>
      <w:r w:rsidRPr="005314A2">
        <w:rPr>
          <w:rFonts w:ascii="Times New Roman" w:hAnsi="Times New Roman"/>
          <w:sz w:val="28"/>
        </w:rPr>
        <w:t xml:space="preserve">                                         </w:t>
      </w:r>
      <w:r w:rsidR="00F31CBE" w:rsidRPr="005314A2">
        <w:rPr>
          <w:rFonts w:ascii="Times New Roman" w:hAnsi="Times New Roman"/>
          <w:b/>
          <w:sz w:val="28"/>
        </w:rPr>
        <w:t>KHÓA</w:t>
      </w:r>
      <w:r w:rsidR="00462EF7" w:rsidRPr="005314A2">
        <w:rPr>
          <w:rFonts w:ascii="Times New Roman" w:hAnsi="Times New Roman"/>
          <w:b/>
          <w:sz w:val="28"/>
        </w:rPr>
        <w:t xml:space="preserve"> </w:t>
      </w:r>
      <w:r w:rsidR="00DA007B" w:rsidRPr="005314A2">
        <w:rPr>
          <w:rFonts w:ascii="Times New Roman" w:hAnsi="Times New Roman"/>
          <w:b/>
          <w:sz w:val="28"/>
        </w:rPr>
        <w:t>X</w:t>
      </w:r>
      <w:r w:rsidR="005314A2" w:rsidRPr="005314A2">
        <w:rPr>
          <w:rFonts w:ascii="Times New Roman" w:hAnsi="Times New Roman"/>
          <w:b/>
          <w:sz w:val="28"/>
        </w:rPr>
        <w:t xml:space="preserve"> - </w:t>
      </w:r>
      <w:r w:rsidR="00F31CBE" w:rsidRPr="005314A2">
        <w:rPr>
          <w:rFonts w:ascii="Times New Roman" w:hAnsi="Times New Roman"/>
          <w:b/>
          <w:sz w:val="28"/>
        </w:rPr>
        <w:t>KỲ HỌP THỨ</w:t>
      </w:r>
      <w:r w:rsidR="004E733E">
        <w:rPr>
          <w:rFonts w:ascii="Times New Roman" w:hAnsi="Times New Roman"/>
          <w:b/>
          <w:sz w:val="28"/>
        </w:rPr>
        <w:t xml:space="preserve"> 14</w:t>
      </w:r>
      <w:r w:rsidR="002D6E0B">
        <w:rPr>
          <w:rFonts w:ascii="Times New Roman" w:hAnsi="Times New Roman"/>
          <w:b/>
          <w:sz w:val="28"/>
        </w:rPr>
        <w:t xml:space="preserve"> </w:t>
      </w:r>
      <w:r w:rsidR="007264A2" w:rsidRPr="005314A2">
        <w:rPr>
          <w:rFonts w:ascii="Times New Roman" w:hAnsi="Times New Roman"/>
          <w:b/>
          <w:sz w:val="28"/>
        </w:rPr>
        <w:t xml:space="preserve">  </w:t>
      </w:r>
      <w:r w:rsidR="00B74C65" w:rsidRPr="005314A2">
        <w:rPr>
          <w:rFonts w:ascii="Times New Roman" w:hAnsi="Times New Roman"/>
          <w:b/>
          <w:sz w:val="28"/>
        </w:rPr>
        <w:t xml:space="preserve">  </w:t>
      </w:r>
    </w:p>
    <w:p w:rsidR="000944CD" w:rsidRPr="005314A2" w:rsidRDefault="000944CD">
      <w:pPr>
        <w:rPr>
          <w:rFonts w:ascii="Times New Roman" w:hAnsi="Times New Roman"/>
          <w:b/>
          <w:sz w:val="28"/>
        </w:rPr>
      </w:pPr>
    </w:p>
    <w:p w:rsidR="005314A2" w:rsidRDefault="0011706E" w:rsidP="00A61050">
      <w:pPr>
        <w:pStyle w:val="BodyTextIndent"/>
        <w:spacing w:before="0"/>
        <w:ind w:firstLine="567"/>
        <w:rPr>
          <w:rFonts w:ascii="Times New Roman" w:hAnsi="Times New Roman"/>
          <w:i/>
          <w:sz w:val="28"/>
          <w:szCs w:val="28"/>
        </w:rPr>
      </w:pPr>
      <w:r>
        <w:rPr>
          <w:rFonts w:ascii="Times New Roman" w:hAnsi="Times New Roman"/>
          <w:i/>
          <w:sz w:val="28"/>
          <w:szCs w:val="28"/>
        </w:rPr>
        <w:t>Căn cứ Luật T</w:t>
      </w:r>
      <w:r w:rsidR="005314A2" w:rsidRPr="00342CC7">
        <w:rPr>
          <w:rFonts w:ascii="Times New Roman" w:hAnsi="Times New Roman"/>
          <w:i/>
          <w:sz w:val="28"/>
          <w:szCs w:val="28"/>
        </w:rPr>
        <w:t>ổ chức chính quyền địa phương ngày 19 tháng 6 năm 2015;</w:t>
      </w:r>
    </w:p>
    <w:p w:rsidR="003E3EB0" w:rsidRPr="003E3EB0" w:rsidRDefault="003E3EB0" w:rsidP="00A61050">
      <w:pPr>
        <w:spacing w:after="120"/>
        <w:ind w:firstLine="567"/>
        <w:jc w:val="both"/>
        <w:rPr>
          <w:rFonts w:ascii="Times New Roman" w:hAnsi="Times New Roman"/>
          <w:i/>
          <w:iCs/>
          <w:sz w:val="28"/>
          <w:szCs w:val="28"/>
        </w:rPr>
      </w:pPr>
      <w:r w:rsidRPr="003E3EB0">
        <w:rPr>
          <w:rFonts w:ascii="Times New Roman" w:hAnsi="Times New Roman"/>
          <w:i/>
          <w:iCs/>
          <w:sz w:val="28"/>
          <w:szCs w:val="28"/>
        </w:rPr>
        <w:t>Căn cứ Luật sửa đổi, bổ sung một số điều của Luật Tổ chức Chính phủ và Luật Tổ chức chính quyền địa phương ngày 22 tháng 11 năm 2019;</w:t>
      </w:r>
    </w:p>
    <w:p w:rsidR="005314A2" w:rsidRPr="00342CC7" w:rsidRDefault="005314A2" w:rsidP="00A61050">
      <w:pPr>
        <w:pStyle w:val="BodyTextIndent2"/>
        <w:spacing w:after="120"/>
        <w:ind w:firstLine="567"/>
        <w:rPr>
          <w:i/>
          <w:szCs w:val="28"/>
        </w:rPr>
      </w:pPr>
      <w:r w:rsidRPr="00342CC7">
        <w:rPr>
          <w:i/>
          <w:szCs w:val="28"/>
        </w:rPr>
        <w:t>Căn cứ Luật Đất đai ngày 29 tháng 11 năm 2013;</w:t>
      </w:r>
    </w:p>
    <w:p w:rsidR="005314A2" w:rsidRPr="00342CC7" w:rsidRDefault="005314A2" w:rsidP="00A61050">
      <w:pPr>
        <w:pStyle w:val="BodyTextIndent2"/>
        <w:spacing w:after="120"/>
        <w:ind w:firstLine="567"/>
        <w:rPr>
          <w:i/>
          <w:szCs w:val="28"/>
        </w:rPr>
      </w:pPr>
      <w:r w:rsidRPr="00342CC7">
        <w:rPr>
          <w:i/>
          <w:szCs w:val="28"/>
        </w:rPr>
        <w:t xml:space="preserve">Căn cứ Nghị định </w:t>
      </w:r>
      <w:r w:rsidR="001E35E9">
        <w:rPr>
          <w:i/>
          <w:szCs w:val="28"/>
        </w:rPr>
        <w:t xml:space="preserve">số 44/2014/NĐ-CP ngày 15 tháng </w:t>
      </w:r>
      <w:r w:rsidRPr="00342CC7">
        <w:rPr>
          <w:i/>
          <w:szCs w:val="28"/>
        </w:rPr>
        <w:t>5 năm 2014 của Chính phủ quy định về giá đất;</w:t>
      </w:r>
    </w:p>
    <w:p w:rsidR="005314A2" w:rsidRPr="00342CC7" w:rsidRDefault="005314A2" w:rsidP="00A61050">
      <w:pPr>
        <w:pStyle w:val="BodyTextIndent2"/>
        <w:spacing w:after="120"/>
        <w:ind w:firstLine="567"/>
        <w:rPr>
          <w:i/>
          <w:szCs w:val="28"/>
        </w:rPr>
      </w:pPr>
      <w:r w:rsidRPr="00342CC7">
        <w:rPr>
          <w:i/>
          <w:szCs w:val="28"/>
        </w:rPr>
        <w:t xml:space="preserve">Căn </w:t>
      </w:r>
      <w:r w:rsidR="0011706E">
        <w:rPr>
          <w:i/>
          <w:szCs w:val="28"/>
        </w:rPr>
        <w:t xml:space="preserve">cứ Nghị định số </w:t>
      </w:r>
      <w:r w:rsidR="005D6371">
        <w:rPr>
          <w:i/>
          <w:szCs w:val="28"/>
        </w:rPr>
        <w:t>96</w:t>
      </w:r>
      <w:r w:rsidRPr="00342CC7">
        <w:rPr>
          <w:i/>
          <w:szCs w:val="28"/>
        </w:rPr>
        <w:t>/201</w:t>
      </w:r>
      <w:r w:rsidR="005D6371">
        <w:rPr>
          <w:i/>
          <w:szCs w:val="28"/>
        </w:rPr>
        <w:t>9</w:t>
      </w:r>
      <w:r w:rsidRPr="00342CC7">
        <w:rPr>
          <w:i/>
          <w:szCs w:val="28"/>
        </w:rPr>
        <w:t>/NĐ-CP ngày 1</w:t>
      </w:r>
      <w:r w:rsidR="005D6371">
        <w:rPr>
          <w:i/>
          <w:szCs w:val="28"/>
        </w:rPr>
        <w:t>9</w:t>
      </w:r>
      <w:r w:rsidR="00975CF5">
        <w:rPr>
          <w:i/>
          <w:szCs w:val="28"/>
        </w:rPr>
        <w:t xml:space="preserve"> </w:t>
      </w:r>
      <w:r w:rsidRPr="00342CC7">
        <w:rPr>
          <w:i/>
          <w:szCs w:val="28"/>
        </w:rPr>
        <w:t>tháng 1</w:t>
      </w:r>
      <w:r w:rsidR="005D6371">
        <w:rPr>
          <w:i/>
          <w:szCs w:val="28"/>
        </w:rPr>
        <w:t>2</w:t>
      </w:r>
      <w:r w:rsidRPr="00342CC7">
        <w:rPr>
          <w:i/>
          <w:szCs w:val="28"/>
        </w:rPr>
        <w:t xml:space="preserve"> năm 201</w:t>
      </w:r>
      <w:r w:rsidR="005D6371">
        <w:rPr>
          <w:i/>
          <w:szCs w:val="28"/>
        </w:rPr>
        <w:t>9</w:t>
      </w:r>
      <w:r w:rsidRPr="00342CC7">
        <w:rPr>
          <w:i/>
          <w:szCs w:val="28"/>
        </w:rPr>
        <w:t xml:space="preserve"> của Chính phủ quy định về khung giá đất;</w:t>
      </w:r>
    </w:p>
    <w:p w:rsidR="003E3EB0" w:rsidRPr="00342CC7" w:rsidRDefault="003E3EB0" w:rsidP="00A61050">
      <w:pPr>
        <w:pStyle w:val="BodyTextIndent2"/>
        <w:spacing w:after="120"/>
        <w:ind w:firstLine="567"/>
        <w:rPr>
          <w:i/>
          <w:szCs w:val="28"/>
        </w:rPr>
      </w:pPr>
      <w:r w:rsidRPr="00342CC7">
        <w:rPr>
          <w:i/>
        </w:rPr>
        <w:t xml:space="preserve">Căn cứ </w:t>
      </w:r>
      <w:hyperlink r:id="rId8" w:tgtFrame="_blank" w:history="1">
        <w:r w:rsidRPr="00342CC7">
          <w:rPr>
            <w:i/>
            <w:szCs w:val="28"/>
          </w:rPr>
          <w:t xml:space="preserve">Nghị định </w:t>
        </w:r>
        <w:r w:rsidR="0011706E">
          <w:rPr>
            <w:i/>
            <w:szCs w:val="28"/>
          </w:rPr>
          <w:t xml:space="preserve">số </w:t>
        </w:r>
        <w:r w:rsidRPr="00342CC7">
          <w:rPr>
            <w:i/>
            <w:szCs w:val="28"/>
          </w:rPr>
          <w:t>12/2024/NĐ-CP</w:t>
        </w:r>
      </w:hyperlink>
      <w:r w:rsidRPr="00342CC7">
        <w:rPr>
          <w:bCs/>
          <w:i/>
          <w:szCs w:val="28"/>
        </w:rPr>
        <w:t xml:space="preserve"> ngày 05 tháng 02 năm 2024 của Chính phủ sửa đổi, bổ sung một số điều của Nghị định </w:t>
      </w:r>
      <w:r w:rsidR="009726FD">
        <w:rPr>
          <w:bCs/>
          <w:i/>
          <w:szCs w:val="28"/>
        </w:rPr>
        <w:t xml:space="preserve">số </w:t>
      </w:r>
      <w:r w:rsidRPr="00342CC7">
        <w:rPr>
          <w:bCs/>
          <w:i/>
          <w:szCs w:val="28"/>
        </w:rPr>
        <w:t>44/2014/NĐ-CP ngày 15 tháng 5 năm 2014 của Chính phủ quy định về giá đất và Nghị định số 10/2023/NĐ-CP ngày 03 tháng 4 năm 2023 của Chính phủ sửa đổi, bổ sung một số điều của các nghị định hướng dẫn thi hành Luật Đất đai;</w:t>
      </w:r>
    </w:p>
    <w:p w:rsidR="005314A2" w:rsidRPr="00342CC7" w:rsidRDefault="005314A2" w:rsidP="00A61050">
      <w:pPr>
        <w:pStyle w:val="BodyTextIndent2"/>
        <w:spacing w:after="120"/>
        <w:ind w:firstLine="567"/>
        <w:rPr>
          <w:i/>
          <w:szCs w:val="28"/>
        </w:rPr>
      </w:pPr>
      <w:r w:rsidRPr="00342CC7">
        <w:rPr>
          <w:i/>
          <w:szCs w:val="28"/>
        </w:rPr>
        <w:t>Căn cứ Thông tư số 36/2014/TT-BTNMT ngày 30 tháng 6 năm 2014 của Bộ trưởng Bộ Tài nguyên và Môi trường quy định chi tiết phương pháp định giá đất; xây dựng, điều chỉnh bảng giá đất; định giá đất cụ thể và tư vấn xác định giá đất;</w:t>
      </w:r>
    </w:p>
    <w:p w:rsidR="005314A2" w:rsidRPr="00342CC7" w:rsidRDefault="005314A2" w:rsidP="00A61050">
      <w:pPr>
        <w:widowControl w:val="0"/>
        <w:spacing w:after="120"/>
        <w:ind w:firstLine="567"/>
        <w:jc w:val="both"/>
        <w:rPr>
          <w:rFonts w:ascii="Times New Roman" w:hAnsi="Times New Roman"/>
          <w:i/>
          <w:sz w:val="28"/>
          <w:szCs w:val="28"/>
        </w:rPr>
      </w:pPr>
      <w:r w:rsidRPr="00342CC7">
        <w:rPr>
          <w:rFonts w:ascii="Times New Roman" w:hAnsi="Times New Roman"/>
          <w:i/>
          <w:sz w:val="28"/>
          <w:szCs w:val="28"/>
        </w:rPr>
        <w:t>Căn cứ Thông tư số 33/2017/TT-BTNMT ngày 29 tháng 9 năm 2017 của Bộ trưởng Bộ Tài nguyên và Môi trường quy định chi tiết Nghị định số 01/2017/NĐ-CP ngày 06 tháng 01 năm 2017 của Chính phủ sửa đổi, bổ sung một số nghị định quy định chi tiết thi hành Luật đất đai và sửa đổi, bổ sung một số điều của các thông tư hướng dẫn thi hành Luật đất đai;</w:t>
      </w:r>
    </w:p>
    <w:p w:rsidR="00975CF5" w:rsidRPr="00A61050" w:rsidRDefault="00BA614E" w:rsidP="00A61050">
      <w:pPr>
        <w:spacing w:after="120"/>
        <w:ind w:firstLine="567"/>
        <w:jc w:val="both"/>
        <w:rPr>
          <w:rFonts w:ascii="Times New Roman" w:hAnsi="Times New Roman"/>
          <w:bCs/>
          <w:i/>
          <w:sz w:val="28"/>
          <w:szCs w:val="28"/>
        </w:rPr>
      </w:pPr>
      <w:r w:rsidRPr="0011706E">
        <w:rPr>
          <w:rFonts w:ascii="Times New Roman" w:hAnsi="Times New Roman"/>
          <w:i/>
          <w:sz w:val="28"/>
          <w:szCs w:val="28"/>
        </w:rPr>
        <w:t>Xét Tờ trình số</w:t>
      </w:r>
      <w:r w:rsidR="0011706E" w:rsidRPr="0011706E">
        <w:rPr>
          <w:rFonts w:ascii="Times New Roman" w:hAnsi="Times New Roman"/>
          <w:i/>
          <w:sz w:val="28"/>
          <w:szCs w:val="28"/>
        </w:rPr>
        <w:t xml:space="preserve"> 3525</w:t>
      </w:r>
      <w:r w:rsidRPr="0011706E">
        <w:rPr>
          <w:rFonts w:ascii="Times New Roman" w:hAnsi="Times New Roman"/>
          <w:i/>
          <w:sz w:val="28"/>
          <w:szCs w:val="28"/>
        </w:rPr>
        <w:t xml:space="preserve">/TTr-UBND ngày </w:t>
      </w:r>
      <w:r w:rsidR="0011706E" w:rsidRPr="0011706E">
        <w:rPr>
          <w:rFonts w:ascii="Times New Roman" w:hAnsi="Times New Roman"/>
          <w:i/>
          <w:sz w:val="28"/>
          <w:szCs w:val="28"/>
        </w:rPr>
        <w:t>04</w:t>
      </w:r>
      <w:r w:rsidRPr="0011706E">
        <w:rPr>
          <w:rFonts w:ascii="Times New Roman" w:hAnsi="Times New Roman"/>
          <w:i/>
          <w:sz w:val="28"/>
          <w:szCs w:val="28"/>
        </w:rPr>
        <w:t xml:space="preserve"> tháng</w:t>
      </w:r>
      <w:r w:rsidR="0011706E" w:rsidRPr="0011706E">
        <w:rPr>
          <w:rFonts w:ascii="Times New Roman" w:hAnsi="Times New Roman"/>
          <w:i/>
          <w:sz w:val="28"/>
          <w:szCs w:val="28"/>
        </w:rPr>
        <w:t xml:space="preserve"> 6</w:t>
      </w:r>
      <w:r w:rsidRPr="0011706E">
        <w:rPr>
          <w:rFonts w:ascii="Times New Roman" w:hAnsi="Times New Roman"/>
          <w:i/>
          <w:sz w:val="28"/>
          <w:szCs w:val="28"/>
        </w:rPr>
        <w:t xml:space="preserve"> năm 20</w:t>
      </w:r>
      <w:r w:rsidR="00342CC7" w:rsidRPr="0011706E">
        <w:rPr>
          <w:rFonts w:ascii="Times New Roman" w:hAnsi="Times New Roman"/>
          <w:i/>
          <w:sz w:val="28"/>
          <w:szCs w:val="28"/>
        </w:rPr>
        <w:t>24</w:t>
      </w:r>
      <w:r w:rsidRPr="0011706E">
        <w:rPr>
          <w:rFonts w:ascii="Times New Roman" w:hAnsi="Times New Roman"/>
          <w:i/>
          <w:sz w:val="28"/>
          <w:szCs w:val="28"/>
        </w:rPr>
        <w:t xml:space="preserve"> của Ủy ban nhân </w:t>
      </w:r>
      <w:r w:rsidR="00623544" w:rsidRPr="0011706E">
        <w:rPr>
          <w:rFonts w:ascii="Times New Roman" w:hAnsi="Times New Roman"/>
          <w:i/>
          <w:sz w:val="28"/>
          <w:szCs w:val="28"/>
        </w:rPr>
        <w:t xml:space="preserve">dân tỉnh </w:t>
      </w:r>
      <w:r w:rsidR="0011706E">
        <w:rPr>
          <w:rFonts w:ascii="Times New Roman" w:hAnsi="Times New Roman"/>
          <w:i/>
          <w:sz w:val="28"/>
          <w:szCs w:val="28"/>
        </w:rPr>
        <w:t>x</w:t>
      </w:r>
      <w:r w:rsidR="0011706E" w:rsidRPr="0011706E">
        <w:rPr>
          <w:rFonts w:ascii="Times New Roman" w:hAnsi="Times New Roman"/>
          <w:i/>
          <w:sz w:val="28"/>
          <w:szCs w:val="28"/>
        </w:rPr>
        <w:t>in ban hành Nghị quyết thông qua việc sửa đổi, bổ sung Bảng giá các loại đất trên địa bàn tỉnh Bến Tre giai đoạn 2020 - 2024</w:t>
      </w:r>
      <w:r w:rsidR="00CD0DD9" w:rsidRPr="0011706E">
        <w:rPr>
          <w:rFonts w:ascii="Times New Roman" w:hAnsi="Times New Roman"/>
          <w:bCs/>
          <w:i/>
          <w:sz w:val="28"/>
          <w:szCs w:val="28"/>
        </w:rPr>
        <w:t>; Báo</w:t>
      </w:r>
      <w:r w:rsidR="00CD0DD9">
        <w:rPr>
          <w:rFonts w:ascii="Times New Roman" w:hAnsi="Times New Roman"/>
          <w:bCs/>
          <w:i/>
          <w:sz w:val="28"/>
          <w:szCs w:val="28"/>
        </w:rPr>
        <w:t xml:space="preserve"> cáo thẩm tra của cá</w:t>
      </w:r>
      <w:r w:rsidR="0011706E">
        <w:rPr>
          <w:rFonts w:ascii="Times New Roman" w:hAnsi="Times New Roman"/>
          <w:bCs/>
          <w:i/>
          <w:sz w:val="28"/>
          <w:szCs w:val="28"/>
        </w:rPr>
        <w:t xml:space="preserve">c Ban Hội đồng nhân dân tỉnh; ý </w:t>
      </w:r>
      <w:r w:rsidR="00CD0DD9">
        <w:rPr>
          <w:rFonts w:ascii="Times New Roman" w:hAnsi="Times New Roman"/>
          <w:bCs/>
          <w:i/>
          <w:sz w:val="28"/>
          <w:szCs w:val="28"/>
        </w:rPr>
        <w:t>kiến thảo luận của đại biểu Hội đồng nhân dân tỉnh tại kỳ họp.</w:t>
      </w:r>
    </w:p>
    <w:p w:rsidR="00BB5896" w:rsidRPr="005314A2" w:rsidRDefault="00623544" w:rsidP="00A61050">
      <w:pPr>
        <w:spacing w:after="120"/>
        <w:jc w:val="center"/>
        <w:rPr>
          <w:rFonts w:ascii="Times New Roman" w:hAnsi="Times New Roman"/>
          <w:b/>
          <w:sz w:val="28"/>
        </w:rPr>
      </w:pPr>
      <w:r w:rsidRPr="005314A2">
        <w:rPr>
          <w:rFonts w:ascii="Times New Roman" w:hAnsi="Times New Roman"/>
          <w:b/>
          <w:sz w:val="28"/>
        </w:rPr>
        <w:t>QUYẾT NGHỊ:</w:t>
      </w:r>
    </w:p>
    <w:p w:rsidR="006A0B0E" w:rsidRDefault="006A0B0E" w:rsidP="00A61050">
      <w:pPr>
        <w:spacing w:after="120"/>
        <w:ind w:firstLine="567"/>
        <w:jc w:val="both"/>
        <w:rPr>
          <w:rFonts w:ascii="Times New Roman" w:hAnsi="Times New Roman"/>
          <w:b/>
          <w:sz w:val="28"/>
        </w:rPr>
      </w:pPr>
    </w:p>
    <w:p w:rsidR="006A0B0E" w:rsidRDefault="006A0B0E" w:rsidP="00A61050">
      <w:pPr>
        <w:spacing w:after="120"/>
        <w:ind w:firstLine="567"/>
        <w:jc w:val="both"/>
        <w:rPr>
          <w:rFonts w:ascii="Times New Roman" w:hAnsi="Times New Roman"/>
          <w:b/>
          <w:sz w:val="28"/>
        </w:rPr>
      </w:pPr>
    </w:p>
    <w:p w:rsidR="00CD0DD9" w:rsidRDefault="00623544" w:rsidP="00A61050">
      <w:pPr>
        <w:spacing w:after="120"/>
        <w:ind w:firstLine="567"/>
        <w:jc w:val="both"/>
        <w:rPr>
          <w:rFonts w:ascii="Times New Roman" w:hAnsi="Times New Roman"/>
          <w:sz w:val="28"/>
        </w:rPr>
      </w:pPr>
      <w:r w:rsidRPr="0074168D">
        <w:rPr>
          <w:rFonts w:ascii="Times New Roman" w:hAnsi="Times New Roman"/>
          <w:b/>
          <w:sz w:val="28"/>
        </w:rPr>
        <w:t>Điều 1</w:t>
      </w:r>
      <w:r w:rsidR="002679C8" w:rsidRPr="0074168D">
        <w:rPr>
          <w:rFonts w:ascii="Times New Roman" w:hAnsi="Times New Roman"/>
          <w:b/>
          <w:sz w:val="28"/>
        </w:rPr>
        <w:t>.</w:t>
      </w:r>
      <w:r w:rsidR="00570C42" w:rsidRPr="0074168D">
        <w:rPr>
          <w:rFonts w:ascii="Times New Roman" w:hAnsi="Times New Roman"/>
          <w:sz w:val="28"/>
        </w:rPr>
        <w:t xml:space="preserve"> </w:t>
      </w:r>
      <w:r w:rsidR="007C40C9" w:rsidRPr="006A0B0E">
        <w:rPr>
          <w:rFonts w:ascii="Times New Roman" w:hAnsi="Times New Roman"/>
          <w:sz w:val="28"/>
        </w:rPr>
        <w:t>Thông qua chủ trương về</w:t>
      </w:r>
      <w:r w:rsidR="007C40C9" w:rsidRPr="006A0B0E">
        <w:rPr>
          <w:rStyle w:val="fontstyle01"/>
          <w:b w:val="0"/>
          <w:color w:val="auto"/>
        </w:rPr>
        <w:t xml:space="preserve"> việc sửa đổi, bổ sung Bảng giá các loại đất trên địa bàn tỉnh Bến Tre giai đoạn 2020 - 2024</w:t>
      </w:r>
    </w:p>
    <w:p w:rsidR="00956947" w:rsidRPr="006A0B0E" w:rsidRDefault="00CD0DD9" w:rsidP="00A61050">
      <w:pPr>
        <w:spacing w:after="120"/>
        <w:ind w:firstLine="567"/>
        <w:jc w:val="both"/>
        <w:rPr>
          <w:rStyle w:val="fontstyle01"/>
          <w:b w:val="0"/>
          <w:color w:val="auto"/>
        </w:rPr>
      </w:pPr>
      <w:r w:rsidRPr="006A0B0E">
        <w:rPr>
          <w:rFonts w:ascii="Times New Roman" w:hAnsi="Times New Roman"/>
          <w:sz w:val="28"/>
        </w:rPr>
        <w:t>1. T</w:t>
      </w:r>
      <w:r w:rsidR="0074168D" w:rsidRPr="006A0B0E">
        <w:rPr>
          <w:rFonts w:ascii="Times New Roman" w:hAnsi="Times New Roman"/>
          <w:sz w:val="28"/>
        </w:rPr>
        <w:t xml:space="preserve">hông qua </w:t>
      </w:r>
      <w:r w:rsidRPr="006A0B0E">
        <w:rPr>
          <w:rFonts w:ascii="Times New Roman" w:hAnsi="Times New Roman"/>
          <w:sz w:val="28"/>
        </w:rPr>
        <w:t>chủ trương về</w:t>
      </w:r>
      <w:r w:rsidRPr="006A0B0E">
        <w:rPr>
          <w:rStyle w:val="fontstyle01"/>
          <w:b w:val="0"/>
          <w:color w:val="auto"/>
        </w:rPr>
        <w:t xml:space="preserve"> việc sửa đổi, bổ sung Bảng giá các loại đất trên địa bàn tỉnh Bến Tre giai đoạn 2020 </w:t>
      </w:r>
      <w:r w:rsidR="00C85DA1" w:rsidRPr="006A0B0E">
        <w:rPr>
          <w:rStyle w:val="fontstyle01"/>
          <w:b w:val="0"/>
          <w:color w:val="auto"/>
        </w:rPr>
        <w:t>-</w:t>
      </w:r>
      <w:r w:rsidRPr="006A0B0E">
        <w:rPr>
          <w:rStyle w:val="fontstyle01"/>
          <w:b w:val="0"/>
          <w:color w:val="auto"/>
        </w:rPr>
        <w:t xml:space="preserve"> 2024.</w:t>
      </w:r>
    </w:p>
    <w:p w:rsidR="00CD0DD9" w:rsidRPr="006A0B0E" w:rsidRDefault="00CD0DD9" w:rsidP="00A61050">
      <w:pPr>
        <w:spacing w:after="120"/>
        <w:ind w:firstLine="567"/>
        <w:jc w:val="both"/>
        <w:rPr>
          <w:rFonts w:ascii="Times New Roman" w:hAnsi="Times New Roman"/>
          <w:i/>
          <w:sz w:val="28"/>
        </w:rPr>
      </w:pPr>
      <w:r w:rsidRPr="006A0B0E">
        <w:rPr>
          <w:rStyle w:val="fontstyle01"/>
          <w:b w:val="0"/>
          <w:color w:val="auto"/>
        </w:rPr>
        <w:t xml:space="preserve">2. Bảng giá các loại đất trên địa bàn tỉnh Bến Tre giai đoạn 2020 </w:t>
      </w:r>
      <w:r w:rsidR="00C85DA1" w:rsidRPr="006A0B0E">
        <w:rPr>
          <w:rStyle w:val="fontstyle01"/>
          <w:b w:val="0"/>
          <w:color w:val="auto"/>
        </w:rPr>
        <w:t>-</w:t>
      </w:r>
      <w:r w:rsidRPr="006A0B0E">
        <w:rPr>
          <w:rStyle w:val="fontstyle01"/>
          <w:b w:val="0"/>
          <w:color w:val="auto"/>
        </w:rPr>
        <w:t xml:space="preserve"> 2024 do Ủy ban nhân dân tỉnh Bến Tre ban hành theo quy định của Luật Đất đai số 45/2013/QH13 được tiếp tục áp dụng đến hết ngày 31 tháng 12 năm 2025.</w:t>
      </w:r>
    </w:p>
    <w:p w:rsidR="00B950EB" w:rsidRPr="006A0B0E" w:rsidRDefault="00623544" w:rsidP="00A61050">
      <w:pPr>
        <w:spacing w:after="120"/>
        <w:ind w:firstLine="567"/>
        <w:jc w:val="both"/>
        <w:rPr>
          <w:rFonts w:ascii="Times New Roman" w:hAnsi="Times New Roman"/>
          <w:b/>
          <w:sz w:val="28"/>
          <w:szCs w:val="28"/>
        </w:rPr>
      </w:pPr>
      <w:r w:rsidRPr="006A0B0E">
        <w:rPr>
          <w:rFonts w:ascii="Times New Roman" w:hAnsi="Times New Roman"/>
          <w:b/>
          <w:sz w:val="28"/>
          <w:szCs w:val="28"/>
        </w:rPr>
        <w:t>Điều 2</w:t>
      </w:r>
      <w:r w:rsidR="002679C8" w:rsidRPr="006A0B0E">
        <w:rPr>
          <w:rFonts w:ascii="Times New Roman" w:hAnsi="Times New Roman"/>
          <w:b/>
          <w:sz w:val="28"/>
          <w:szCs w:val="28"/>
        </w:rPr>
        <w:t>.</w:t>
      </w:r>
      <w:r w:rsidR="00A2733B" w:rsidRPr="006A0B0E">
        <w:rPr>
          <w:rFonts w:ascii="Times New Roman" w:hAnsi="Times New Roman"/>
          <w:sz w:val="28"/>
          <w:szCs w:val="28"/>
        </w:rPr>
        <w:t xml:space="preserve"> </w:t>
      </w:r>
      <w:r w:rsidR="00B950EB" w:rsidRPr="006A0B0E">
        <w:rPr>
          <w:rFonts w:ascii="Times New Roman" w:hAnsi="Times New Roman"/>
          <w:b/>
          <w:sz w:val="28"/>
          <w:szCs w:val="28"/>
        </w:rPr>
        <w:t>Tổ chức thực hiện</w:t>
      </w:r>
    </w:p>
    <w:p w:rsidR="002C5CAE" w:rsidRPr="005314A2" w:rsidRDefault="00BA614E" w:rsidP="00A61050">
      <w:pPr>
        <w:spacing w:after="120"/>
        <w:ind w:firstLine="567"/>
        <w:jc w:val="both"/>
        <w:rPr>
          <w:rFonts w:ascii="Times New Roman" w:hAnsi="Times New Roman"/>
          <w:sz w:val="28"/>
          <w:szCs w:val="28"/>
        </w:rPr>
      </w:pPr>
      <w:r>
        <w:rPr>
          <w:rFonts w:ascii="Times New Roman" w:hAnsi="Times New Roman"/>
          <w:sz w:val="28"/>
          <w:szCs w:val="28"/>
        </w:rPr>
        <w:t xml:space="preserve">1. </w:t>
      </w:r>
      <w:r w:rsidR="0074168D" w:rsidRPr="0074168D">
        <w:rPr>
          <w:rFonts w:ascii="Times New Roman" w:hAnsi="Times New Roman"/>
          <w:color w:val="000000"/>
          <w:sz w:val="28"/>
          <w:szCs w:val="28"/>
        </w:rPr>
        <w:t xml:space="preserve">Giao Ủy ban nhân dân tỉnh ban hành </w:t>
      </w:r>
      <w:r w:rsidR="00AC04ED">
        <w:rPr>
          <w:rFonts w:ascii="Times New Roman" w:hAnsi="Times New Roman"/>
          <w:color w:val="000000"/>
          <w:sz w:val="28"/>
          <w:szCs w:val="28"/>
          <w:lang w:val="vi-VN"/>
        </w:rPr>
        <w:t>Q</w:t>
      </w:r>
      <w:r w:rsidR="00CD0DD9">
        <w:rPr>
          <w:rFonts w:ascii="Times New Roman" w:hAnsi="Times New Roman"/>
          <w:color w:val="000000"/>
          <w:sz w:val="28"/>
          <w:szCs w:val="28"/>
        </w:rPr>
        <w:t>uyết định</w:t>
      </w:r>
      <w:r w:rsidR="0074168D" w:rsidRPr="0074168D">
        <w:rPr>
          <w:rFonts w:ascii="Times New Roman" w:hAnsi="Times New Roman"/>
          <w:color w:val="000000"/>
          <w:sz w:val="28"/>
          <w:szCs w:val="28"/>
        </w:rPr>
        <w:t xml:space="preserve"> sửa đổi, bổ sung Bảng giá</w:t>
      </w:r>
      <w:r w:rsidR="00CD0DD9">
        <w:rPr>
          <w:rFonts w:ascii="Times New Roman" w:hAnsi="Times New Roman"/>
          <w:color w:val="000000"/>
          <w:sz w:val="28"/>
          <w:szCs w:val="28"/>
        </w:rPr>
        <w:t xml:space="preserve"> </w:t>
      </w:r>
      <w:r w:rsidR="0074168D" w:rsidRPr="0074168D">
        <w:rPr>
          <w:rFonts w:ascii="Times New Roman" w:hAnsi="Times New Roman"/>
          <w:color w:val="000000"/>
          <w:sz w:val="28"/>
          <w:szCs w:val="28"/>
        </w:rPr>
        <w:t>các loại đất trên địa bàn tỉnh Bến Tre giai đoạn 2020 - 2024 và tổ chức thực hiện</w:t>
      </w:r>
      <w:r w:rsidR="00CD0DD9">
        <w:rPr>
          <w:rFonts w:ascii="Times New Roman" w:hAnsi="Times New Roman"/>
          <w:color w:val="000000"/>
          <w:sz w:val="28"/>
          <w:szCs w:val="28"/>
        </w:rPr>
        <w:t xml:space="preserve"> </w:t>
      </w:r>
      <w:r w:rsidR="0074168D" w:rsidRPr="0074168D">
        <w:rPr>
          <w:rFonts w:ascii="Times New Roman" w:hAnsi="Times New Roman"/>
          <w:color w:val="000000"/>
          <w:sz w:val="28"/>
          <w:szCs w:val="28"/>
        </w:rPr>
        <w:t>theo đúng quy định của pháp luật</w:t>
      </w:r>
      <w:r w:rsidR="00623544" w:rsidRPr="005314A2">
        <w:rPr>
          <w:rFonts w:ascii="Times New Roman" w:hAnsi="Times New Roman"/>
          <w:sz w:val="28"/>
          <w:szCs w:val="28"/>
        </w:rPr>
        <w:t>.</w:t>
      </w:r>
    </w:p>
    <w:p w:rsidR="00A2688A" w:rsidRPr="005314A2" w:rsidRDefault="00BA614E" w:rsidP="00A61050">
      <w:pPr>
        <w:pStyle w:val="BodyTextIndent"/>
        <w:spacing w:before="0"/>
        <w:ind w:firstLine="567"/>
        <w:rPr>
          <w:rFonts w:ascii="Times New Roman" w:hAnsi="Times New Roman"/>
          <w:sz w:val="28"/>
          <w:szCs w:val="28"/>
        </w:rPr>
      </w:pPr>
      <w:r>
        <w:rPr>
          <w:rFonts w:ascii="Times New Roman" w:hAnsi="Times New Roman"/>
          <w:sz w:val="28"/>
          <w:szCs w:val="28"/>
        </w:rPr>
        <w:t>2</w:t>
      </w:r>
      <w:r w:rsidR="00A2733B" w:rsidRPr="005314A2">
        <w:rPr>
          <w:rFonts w:ascii="Times New Roman" w:hAnsi="Times New Roman"/>
          <w:sz w:val="28"/>
          <w:szCs w:val="28"/>
        </w:rPr>
        <w:t>.</w:t>
      </w:r>
      <w:r w:rsidR="00A2733B" w:rsidRPr="005314A2">
        <w:rPr>
          <w:rFonts w:ascii="Times New Roman" w:hAnsi="Times New Roman"/>
          <w:b/>
          <w:sz w:val="28"/>
          <w:szCs w:val="28"/>
        </w:rPr>
        <w:t xml:space="preserve"> </w:t>
      </w:r>
      <w:r w:rsidR="00A2688A" w:rsidRPr="005314A2">
        <w:rPr>
          <w:rFonts w:ascii="Times New Roman" w:hAnsi="Times New Roman"/>
          <w:sz w:val="28"/>
          <w:szCs w:val="28"/>
        </w:rPr>
        <w:t>Thường trực Hội đồng nhân dân tỉnh, cá</w:t>
      </w:r>
      <w:r w:rsidR="00933B5A" w:rsidRPr="005314A2">
        <w:rPr>
          <w:rFonts w:ascii="Times New Roman" w:hAnsi="Times New Roman"/>
          <w:sz w:val="28"/>
          <w:szCs w:val="28"/>
        </w:rPr>
        <w:t>c B</w:t>
      </w:r>
      <w:r w:rsidR="00A2688A" w:rsidRPr="005314A2">
        <w:rPr>
          <w:rFonts w:ascii="Times New Roman" w:hAnsi="Times New Roman"/>
          <w:sz w:val="28"/>
          <w:szCs w:val="28"/>
        </w:rPr>
        <w:t>an</w:t>
      </w:r>
      <w:r w:rsidR="00933B5A" w:rsidRPr="005314A2">
        <w:rPr>
          <w:rFonts w:ascii="Times New Roman" w:hAnsi="Times New Roman"/>
          <w:sz w:val="28"/>
          <w:szCs w:val="28"/>
        </w:rPr>
        <w:t xml:space="preserve"> Hội đồng nhân dân tỉnh</w:t>
      </w:r>
      <w:r>
        <w:rPr>
          <w:rFonts w:ascii="Times New Roman" w:hAnsi="Times New Roman"/>
          <w:sz w:val="28"/>
          <w:szCs w:val="28"/>
        </w:rPr>
        <w:t xml:space="preserve"> và đ</w:t>
      </w:r>
      <w:r w:rsidR="00933B5A" w:rsidRPr="005314A2">
        <w:rPr>
          <w:rFonts w:ascii="Times New Roman" w:hAnsi="Times New Roman"/>
          <w:sz w:val="28"/>
          <w:szCs w:val="28"/>
        </w:rPr>
        <w:t>ại biểu Hội đồng nhân dân tỉnh giám sá</w:t>
      </w:r>
      <w:r w:rsidR="002B0DBA" w:rsidRPr="005314A2">
        <w:rPr>
          <w:rFonts w:ascii="Times New Roman" w:hAnsi="Times New Roman"/>
          <w:sz w:val="28"/>
          <w:szCs w:val="28"/>
        </w:rPr>
        <w:t>t việc</w:t>
      </w:r>
      <w:r w:rsidR="00933B5A" w:rsidRPr="005314A2">
        <w:rPr>
          <w:rFonts w:ascii="Times New Roman" w:hAnsi="Times New Roman"/>
          <w:sz w:val="28"/>
          <w:szCs w:val="28"/>
        </w:rPr>
        <w:t xml:space="preserve"> thực hiện </w:t>
      </w:r>
      <w:r>
        <w:rPr>
          <w:rFonts w:ascii="Times New Roman" w:hAnsi="Times New Roman"/>
          <w:sz w:val="28"/>
          <w:szCs w:val="28"/>
        </w:rPr>
        <w:t>N</w:t>
      </w:r>
      <w:r w:rsidR="00933B5A" w:rsidRPr="005314A2">
        <w:rPr>
          <w:rFonts w:ascii="Times New Roman" w:hAnsi="Times New Roman"/>
          <w:sz w:val="28"/>
          <w:szCs w:val="28"/>
        </w:rPr>
        <w:t>ghị quyết.</w:t>
      </w:r>
    </w:p>
    <w:p w:rsidR="00A2733B" w:rsidRDefault="00623544" w:rsidP="00A61050">
      <w:pPr>
        <w:pStyle w:val="BodyTextIndent"/>
        <w:spacing w:before="0"/>
        <w:ind w:firstLine="567"/>
        <w:rPr>
          <w:rFonts w:ascii="Times New Roman" w:hAnsi="Times New Roman"/>
          <w:sz w:val="28"/>
        </w:rPr>
      </w:pPr>
      <w:r w:rsidRPr="005314A2">
        <w:rPr>
          <w:rFonts w:ascii="Times New Roman" w:hAnsi="Times New Roman"/>
          <w:sz w:val="28"/>
        </w:rPr>
        <w:t>Nghị</w:t>
      </w:r>
      <w:r w:rsidR="00B74C65" w:rsidRPr="005314A2">
        <w:rPr>
          <w:rFonts w:ascii="Times New Roman" w:hAnsi="Times New Roman"/>
          <w:sz w:val="28"/>
        </w:rPr>
        <w:t xml:space="preserve"> quyết này đã được </w:t>
      </w:r>
      <w:r w:rsidR="00933B5A" w:rsidRPr="005314A2">
        <w:rPr>
          <w:rFonts w:ascii="Times New Roman" w:hAnsi="Times New Roman"/>
          <w:sz w:val="28"/>
        </w:rPr>
        <w:t>Hội đồng nhân dân tỉnh Bến Tre</w:t>
      </w:r>
      <w:r w:rsidR="006A0B0E">
        <w:rPr>
          <w:rFonts w:ascii="Times New Roman" w:hAnsi="Times New Roman"/>
          <w:sz w:val="28"/>
        </w:rPr>
        <w:t xml:space="preserve"> k</w:t>
      </w:r>
      <w:r w:rsidR="00933B5A" w:rsidRPr="005314A2">
        <w:rPr>
          <w:rFonts w:ascii="Times New Roman" w:hAnsi="Times New Roman"/>
          <w:sz w:val="28"/>
        </w:rPr>
        <w:t>hóa</w:t>
      </w:r>
      <w:r w:rsidR="006A0B0E">
        <w:rPr>
          <w:rFonts w:ascii="Times New Roman" w:hAnsi="Times New Roman"/>
          <w:sz w:val="28"/>
        </w:rPr>
        <w:t xml:space="preserve"> </w:t>
      </w:r>
      <w:r w:rsidR="00BA614E">
        <w:rPr>
          <w:rFonts w:ascii="Times New Roman" w:hAnsi="Times New Roman"/>
          <w:sz w:val="28"/>
        </w:rPr>
        <w:t>X</w:t>
      </w:r>
      <w:r w:rsidR="006A0B0E">
        <w:rPr>
          <w:rFonts w:ascii="Times New Roman" w:hAnsi="Times New Roman"/>
          <w:sz w:val="28"/>
        </w:rPr>
        <w:t>,</w:t>
      </w:r>
      <w:r w:rsidR="00FA44CD">
        <w:rPr>
          <w:rFonts w:ascii="Times New Roman" w:hAnsi="Times New Roman"/>
          <w:sz w:val="28"/>
        </w:rPr>
        <w:t xml:space="preserve"> </w:t>
      </w:r>
      <w:r w:rsidR="006A0B0E">
        <w:rPr>
          <w:rFonts w:ascii="Times New Roman" w:hAnsi="Times New Roman"/>
          <w:sz w:val="28"/>
        </w:rPr>
        <w:t>k</w:t>
      </w:r>
      <w:r w:rsidR="009B5C3F" w:rsidRPr="005314A2">
        <w:rPr>
          <w:rFonts w:ascii="Times New Roman" w:hAnsi="Times New Roman"/>
          <w:sz w:val="28"/>
        </w:rPr>
        <w:t>ỳ họp thứ</w:t>
      </w:r>
      <w:r w:rsidR="00B56BDC">
        <w:rPr>
          <w:rFonts w:ascii="Times New Roman" w:hAnsi="Times New Roman"/>
          <w:sz w:val="28"/>
        </w:rPr>
        <w:t xml:space="preserve"> </w:t>
      </w:r>
      <w:r w:rsidR="004E733E">
        <w:rPr>
          <w:rFonts w:ascii="Times New Roman" w:hAnsi="Times New Roman"/>
          <w:sz w:val="28"/>
        </w:rPr>
        <w:t>14</w:t>
      </w:r>
      <w:r w:rsidR="0052647B" w:rsidRPr="005314A2">
        <w:rPr>
          <w:rFonts w:ascii="Times New Roman" w:hAnsi="Times New Roman"/>
          <w:sz w:val="28"/>
        </w:rPr>
        <w:t xml:space="preserve"> </w:t>
      </w:r>
      <w:r w:rsidRPr="005314A2">
        <w:rPr>
          <w:rFonts w:ascii="Times New Roman" w:hAnsi="Times New Roman"/>
          <w:sz w:val="28"/>
        </w:rPr>
        <w:t>thông</w:t>
      </w:r>
      <w:r w:rsidR="00BB1CFE">
        <w:rPr>
          <w:rFonts w:ascii="Times New Roman" w:hAnsi="Times New Roman"/>
          <w:sz w:val="28"/>
        </w:rPr>
        <w:t xml:space="preserve"> qua ngày</w:t>
      </w:r>
      <w:r w:rsidR="009726FD">
        <w:rPr>
          <w:rFonts w:ascii="Times New Roman" w:hAnsi="Times New Roman"/>
          <w:sz w:val="28"/>
        </w:rPr>
        <w:t xml:space="preserve"> 12</w:t>
      </w:r>
      <w:r w:rsidR="00801BE4" w:rsidRPr="005314A2">
        <w:rPr>
          <w:rFonts w:ascii="Times New Roman" w:hAnsi="Times New Roman"/>
          <w:sz w:val="28"/>
        </w:rPr>
        <w:t xml:space="preserve"> </w:t>
      </w:r>
      <w:r w:rsidR="00B74C65" w:rsidRPr="005314A2">
        <w:rPr>
          <w:rFonts w:ascii="Times New Roman" w:hAnsi="Times New Roman"/>
          <w:sz w:val="28"/>
        </w:rPr>
        <w:t xml:space="preserve">tháng </w:t>
      </w:r>
      <w:r w:rsidR="006A0B0E">
        <w:rPr>
          <w:rFonts w:ascii="Times New Roman" w:hAnsi="Times New Roman"/>
          <w:sz w:val="28"/>
        </w:rPr>
        <w:t xml:space="preserve">7 </w:t>
      </w:r>
      <w:r w:rsidR="009B5C3F" w:rsidRPr="005314A2">
        <w:rPr>
          <w:rFonts w:ascii="Times New Roman" w:hAnsi="Times New Roman"/>
          <w:sz w:val="28"/>
        </w:rPr>
        <w:t>năm 20</w:t>
      </w:r>
      <w:r w:rsidR="00342CC7">
        <w:rPr>
          <w:rFonts w:ascii="Times New Roman" w:hAnsi="Times New Roman"/>
          <w:sz w:val="28"/>
        </w:rPr>
        <w:t>24</w:t>
      </w:r>
      <w:r w:rsidRPr="005314A2">
        <w:rPr>
          <w:rFonts w:ascii="Times New Roman" w:hAnsi="Times New Roman"/>
          <w:sz w:val="28"/>
        </w:rPr>
        <w:t xml:space="preserve"> và có hiệu lực </w:t>
      </w:r>
      <w:r w:rsidR="00BA614E">
        <w:rPr>
          <w:rFonts w:ascii="Times New Roman" w:hAnsi="Times New Roman"/>
          <w:sz w:val="28"/>
        </w:rPr>
        <w:t>từ ngày</w:t>
      </w:r>
      <w:r w:rsidR="003E3EB0">
        <w:rPr>
          <w:rFonts w:ascii="Times New Roman" w:hAnsi="Times New Roman"/>
          <w:sz w:val="28"/>
        </w:rPr>
        <w:t xml:space="preserve"> </w:t>
      </w:r>
      <w:r w:rsidR="00A20616">
        <w:rPr>
          <w:rFonts w:ascii="Times New Roman" w:hAnsi="Times New Roman"/>
          <w:sz w:val="28"/>
        </w:rPr>
        <w:t>Hội đồng nhân dân tỉnh thông qua</w:t>
      </w:r>
      <w:r w:rsidR="00A2733B" w:rsidRPr="005314A2">
        <w:rPr>
          <w:rFonts w:ascii="Times New Roman" w:hAnsi="Times New Roman"/>
          <w:sz w:val="28"/>
        </w:rPr>
        <w:t xml:space="preserve">./. </w:t>
      </w:r>
    </w:p>
    <w:p w:rsidR="000202BF" w:rsidRDefault="000202BF" w:rsidP="00A61050">
      <w:pPr>
        <w:pStyle w:val="BodyTextIndent"/>
        <w:spacing w:before="0"/>
        <w:ind w:firstLine="567"/>
        <w:rPr>
          <w:rFonts w:ascii="Times New Roman" w:hAnsi="Times New Roman"/>
          <w:sz w:val="28"/>
        </w:rPr>
      </w:pPr>
    </w:p>
    <w:tbl>
      <w:tblPr>
        <w:tblW w:w="9713" w:type="dxa"/>
        <w:tblBorders>
          <w:insideH w:val="single" w:sz="4" w:space="0" w:color="auto"/>
        </w:tblBorders>
        <w:tblLook w:val="04A0" w:firstRow="1" w:lastRow="0" w:firstColumn="1" w:lastColumn="0" w:noHBand="0" w:noVBand="1"/>
      </w:tblPr>
      <w:tblGrid>
        <w:gridCol w:w="5495"/>
        <w:gridCol w:w="4218"/>
      </w:tblGrid>
      <w:tr w:rsidR="000202BF" w:rsidRPr="000202BF" w:rsidTr="00975CF5">
        <w:tc>
          <w:tcPr>
            <w:tcW w:w="5495" w:type="dxa"/>
            <w:shd w:val="clear" w:color="auto" w:fill="auto"/>
          </w:tcPr>
          <w:p w:rsidR="000202BF" w:rsidRPr="000202BF" w:rsidRDefault="000202BF" w:rsidP="003E3EB0">
            <w:pPr>
              <w:pStyle w:val="BodyTextIndent"/>
              <w:spacing w:before="0" w:after="0"/>
              <w:ind w:firstLine="0"/>
              <w:rPr>
                <w:rFonts w:ascii="Times New Roman" w:hAnsi="Times New Roman"/>
                <w:sz w:val="28"/>
              </w:rPr>
            </w:pPr>
          </w:p>
        </w:tc>
        <w:tc>
          <w:tcPr>
            <w:tcW w:w="4218" w:type="dxa"/>
            <w:shd w:val="clear" w:color="auto" w:fill="auto"/>
          </w:tcPr>
          <w:p w:rsidR="00407A77" w:rsidRPr="00407A77" w:rsidRDefault="00407A77" w:rsidP="00407A77">
            <w:pPr>
              <w:spacing w:line="276" w:lineRule="auto"/>
              <w:jc w:val="center"/>
              <w:rPr>
                <w:rFonts w:ascii="Times New Roman" w:hAnsi="Times New Roman"/>
                <w:b/>
                <w:bCs/>
                <w:sz w:val="28"/>
                <w:szCs w:val="28"/>
              </w:rPr>
            </w:pPr>
            <w:r w:rsidRPr="00407A77">
              <w:rPr>
                <w:rFonts w:ascii="Times New Roman" w:hAnsi="Times New Roman"/>
                <w:b/>
                <w:bCs/>
                <w:sz w:val="28"/>
                <w:szCs w:val="28"/>
              </w:rPr>
              <w:t>CHỦ TỌA KỲ HỌP</w:t>
            </w:r>
          </w:p>
          <w:p w:rsidR="00407A77" w:rsidRPr="00407A77" w:rsidRDefault="00407A77" w:rsidP="00407A77">
            <w:pPr>
              <w:spacing w:line="276" w:lineRule="auto"/>
              <w:jc w:val="center"/>
              <w:rPr>
                <w:rFonts w:ascii="Times New Roman" w:hAnsi="Times New Roman"/>
                <w:b/>
                <w:bCs/>
                <w:sz w:val="28"/>
                <w:szCs w:val="28"/>
              </w:rPr>
            </w:pPr>
          </w:p>
          <w:p w:rsidR="00407A77" w:rsidRPr="00407A77" w:rsidRDefault="00407A77" w:rsidP="00407A77">
            <w:pPr>
              <w:spacing w:line="276" w:lineRule="auto"/>
              <w:jc w:val="center"/>
              <w:rPr>
                <w:rFonts w:ascii="Times New Roman" w:hAnsi="Times New Roman"/>
                <w:b/>
                <w:bCs/>
                <w:sz w:val="28"/>
                <w:szCs w:val="28"/>
              </w:rPr>
            </w:pPr>
          </w:p>
          <w:p w:rsidR="00407A77" w:rsidRPr="00407A77" w:rsidRDefault="00407A77" w:rsidP="00407A77">
            <w:pPr>
              <w:spacing w:line="276" w:lineRule="auto"/>
              <w:jc w:val="center"/>
              <w:rPr>
                <w:rFonts w:ascii="Times New Roman" w:hAnsi="Times New Roman"/>
                <w:b/>
                <w:bCs/>
                <w:sz w:val="28"/>
                <w:szCs w:val="28"/>
              </w:rPr>
            </w:pPr>
            <w:r w:rsidRPr="00407A77">
              <w:rPr>
                <w:rFonts w:ascii="Times New Roman" w:hAnsi="Times New Roman"/>
                <w:b/>
                <w:bCs/>
                <w:sz w:val="28"/>
                <w:szCs w:val="28"/>
              </w:rPr>
              <w:t>PHÓ CHỦ TỊCH HĐND TỈNH</w:t>
            </w:r>
          </w:p>
          <w:p w:rsidR="000202BF" w:rsidRPr="000202BF" w:rsidRDefault="00407A77" w:rsidP="00407A77">
            <w:pPr>
              <w:pStyle w:val="BodyTextIndent"/>
              <w:spacing w:before="0" w:after="0"/>
              <w:ind w:firstLine="0"/>
              <w:jc w:val="center"/>
              <w:rPr>
                <w:rFonts w:ascii="Times New Roman" w:hAnsi="Times New Roman"/>
                <w:sz w:val="28"/>
              </w:rPr>
            </w:pPr>
            <w:r w:rsidRPr="00407A77">
              <w:rPr>
                <w:rFonts w:ascii="Times New Roman" w:hAnsi="Times New Roman"/>
                <w:b/>
                <w:sz w:val="28"/>
                <w:szCs w:val="28"/>
              </w:rPr>
              <w:t>Huỳnh Quang Triệu</w:t>
            </w:r>
          </w:p>
        </w:tc>
      </w:tr>
    </w:tbl>
    <w:p w:rsidR="000202BF" w:rsidRPr="005314A2" w:rsidRDefault="000202BF" w:rsidP="00BA614E">
      <w:pPr>
        <w:pStyle w:val="BodyTextIndent"/>
        <w:spacing w:after="0"/>
        <w:ind w:firstLine="567"/>
        <w:rPr>
          <w:rFonts w:ascii="Times New Roman" w:hAnsi="Times New Roman"/>
          <w:sz w:val="28"/>
        </w:rPr>
      </w:pPr>
    </w:p>
    <w:p w:rsidR="00623544" w:rsidRPr="005314A2" w:rsidRDefault="00623544">
      <w:pPr>
        <w:pStyle w:val="BodyTextIndent"/>
        <w:spacing w:after="0"/>
        <w:ind w:firstLine="567"/>
        <w:rPr>
          <w:rFonts w:ascii="Times New Roman" w:hAnsi="Times New Roman"/>
          <w:sz w:val="28"/>
        </w:rPr>
      </w:pPr>
    </w:p>
    <w:p w:rsidR="00623544" w:rsidRPr="005314A2" w:rsidRDefault="00623544">
      <w:pPr>
        <w:rPr>
          <w:rFonts w:ascii="Times New Roman" w:hAnsi="Times New Roman"/>
          <w:sz w:val="22"/>
        </w:rPr>
      </w:pPr>
    </w:p>
    <w:sectPr w:rsidR="00623544" w:rsidRPr="005314A2" w:rsidSect="00B56BDC">
      <w:headerReference w:type="default" r:id="rId9"/>
      <w:pgSz w:w="11907" w:h="16840" w:code="9"/>
      <w:pgMar w:top="1361"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3CF" w:rsidRDefault="00CC13CF" w:rsidP="002C5CAE">
      <w:r>
        <w:separator/>
      </w:r>
    </w:p>
  </w:endnote>
  <w:endnote w:type="continuationSeparator" w:id="0">
    <w:p w:rsidR="00CC13CF" w:rsidRDefault="00CC13CF" w:rsidP="002C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3CF" w:rsidRDefault="00CC13CF" w:rsidP="002C5CAE">
      <w:r>
        <w:separator/>
      </w:r>
    </w:p>
  </w:footnote>
  <w:footnote w:type="continuationSeparator" w:id="0">
    <w:p w:rsidR="00CC13CF" w:rsidRDefault="00CC13CF" w:rsidP="002C5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2BF" w:rsidRPr="007C40C9" w:rsidRDefault="000202BF">
    <w:pPr>
      <w:pStyle w:val="Header"/>
      <w:jc w:val="center"/>
      <w:rPr>
        <w:rFonts w:ascii="Times New Roman" w:hAnsi="Times New Roman"/>
      </w:rPr>
    </w:pPr>
    <w:r w:rsidRPr="007C40C9">
      <w:rPr>
        <w:rFonts w:ascii="Times New Roman" w:hAnsi="Times New Roman"/>
      </w:rPr>
      <w:fldChar w:fldCharType="begin"/>
    </w:r>
    <w:r w:rsidRPr="007C40C9">
      <w:rPr>
        <w:rFonts w:ascii="Times New Roman" w:hAnsi="Times New Roman"/>
      </w:rPr>
      <w:instrText xml:space="preserve"> PAGE   \* MERGEFORMAT </w:instrText>
    </w:r>
    <w:r w:rsidRPr="007C40C9">
      <w:rPr>
        <w:rFonts w:ascii="Times New Roman" w:hAnsi="Times New Roman"/>
      </w:rPr>
      <w:fldChar w:fldCharType="separate"/>
    </w:r>
    <w:r w:rsidR="009D2452">
      <w:rPr>
        <w:rFonts w:ascii="Times New Roman" w:hAnsi="Times New Roman"/>
        <w:noProof/>
      </w:rPr>
      <w:t>2</w:t>
    </w:r>
    <w:r w:rsidRPr="007C40C9">
      <w:rPr>
        <w:rFonts w:ascii="Times New Roman" w:hAnsi="Times New Roman"/>
        <w:noProof/>
      </w:rPr>
      <w:fldChar w:fldCharType="end"/>
    </w:r>
  </w:p>
  <w:p w:rsidR="000202BF" w:rsidRDefault="000202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7619"/>
    <w:multiLevelType w:val="singleLevel"/>
    <w:tmpl w:val="BBD2DEA8"/>
    <w:lvl w:ilvl="0">
      <w:start w:val="1"/>
      <w:numFmt w:val="decimal"/>
      <w:lvlText w:val="%1."/>
      <w:lvlJc w:val="left"/>
      <w:pPr>
        <w:tabs>
          <w:tab w:val="num" w:pos="1211"/>
        </w:tabs>
        <w:ind w:left="1211" w:hanging="360"/>
      </w:pPr>
      <w:rPr>
        <w:rFonts w:hint="default"/>
      </w:rPr>
    </w:lvl>
  </w:abstractNum>
  <w:abstractNum w:abstractNumId="1">
    <w:nsid w:val="1ADF1B7E"/>
    <w:multiLevelType w:val="singleLevel"/>
    <w:tmpl w:val="AB323490"/>
    <w:lvl w:ilvl="0">
      <w:numFmt w:val="bullet"/>
      <w:lvlText w:val="-"/>
      <w:lvlJc w:val="left"/>
      <w:pPr>
        <w:tabs>
          <w:tab w:val="num" w:pos="360"/>
        </w:tabs>
        <w:ind w:left="360" w:hanging="360"/>
      </w:pPr>
      <w:rPr>
        <w:rFonts w:hint="default"/>
      </w:rPr>
    </w:lvl>
  </w:abstractNum>
  <w:abstractNum w:abstractNumId="2">
    <w:nsid w:val="1CE07904"/>
    <w:multiLevelType w:val="singleLevel"/>
    <w:tmpl w:val="DDBC1F7C"/>
    <w:lvl w:ilvl="0">
      <w:numFmt w:val="bullet"/>
      <w:lvlText w:val="-"/>
      <w:lvlJc w:val="left"/>
      <w:pPr>
        <w:tabs>
          <w:tab w:val="num" w:pos="1080"/>
        </w:tabs>
        <w:ind w:left="1080" w:hanging="360"/>
      </w:pPr>
      <w:rPr>
        <w:rFonts w:ascii="Times New Roman" w:hAnsi="Times New Roman" w:hint="default"/>
      </w:rPr>
    </w:lvl>
  </w:abstractNum>
  <w:abstractNum w:abstractNumId="3">
    <w:nsid w:val="22CC1978"/>
    <w:multiLevelType w:val="singleLevel"/>
    <w:tmpl w:val="7C6001AE"/>
    <w:lvl w:ilvl="0">
      <w:start w:val="1"/>
      <w:numFmt w:val="bullet"/>
      <w:lvlText w:val="-"/>
      <w:lvlJc w:val="left"/>
      <w:pPr>
        <w:tabs>
          <w:tab w:val="num" w:pos="1080"/>
        </w:tabs>
        <w:ind w:left="1080" w:hanging="360"/>
      </w:pPr>
      <w:rPr>
        <w:rFonts w:ascii="Times New Roman" w:hAnsi="Times New Roman" w:hint="default"/>
      </w:rPr>
    </w:lvl>
  </w:abstractNum>
  <w:abstractNum w:abstractNumId="4">
    <w:nsid w:val="2AC80758"/>
    <w:multiLevelType w:val="singleLevel"/>
    <w:tmpl w:val="AB323490"/>
    <w:lvl w:ilvl="0">
      <w:numFmt w:val="bullet"/>
      <w:lvlText w:val="-"/>
      <w:lvlJc w:val="left"/>
      <w:pPr>
        <w:tabs>
          <w:tab w:val="num" w:pos="360"/>
        </w:tabs>
        <w:ind w:left="360" w:hanging="360"/>
      </w:pPr>
      <w:rPr>
        <w:rFonts w:hint="default"/>
      </w:rPr>
    </w:lvl>
  </w:abstractNum>
  <w:abstractNum w:abstractNumId="5">
    <w:nsid w:val="363556F9"/>
    <w:multiLevelType w:val="singleLevel"/>
    <w:tmpl w:val="A2008946"/>
    <w:lvl w:ilvl="0">
      <w:start w:val="2"/>
      <w:numFmt w:val="bullet"/>
      <w:lvlText w:val="-"/>
      <w:lvlJc w:val="left"/>
      <w:pPr>
        <w:tabs>
          <w:tab w:val="num" w:pos="1211"/>
        </w:tabs>
        <w:ind w:left="1211" w:hanging="360"/>
      </w:pPr>
      <w:rPr>
        <w:rFonts w:ascii="Times New Roman" w:hAnsi="Times New Roman" w:hint="default"/>
      </w:rPr>
    </w:lvl>
  </w:abstractNum>
  <w:abstractNum w:abstractNumId="6">
    <w:nsid w:val="46FA3197"/>
    <w:multiLevelType w:val="singleLevel"/>
    <w:tmpl w:val="6A62C9AA"/>
    <w:lvl w:ilvl="0">
      <w:numFmt w:val="bullet"/>
      <w:lvlText w:val="-"/>
      <w:lvlJc w:val="left"/>
      <w:pPr>
        <w:tabs>
          <w:tab w:val="num" w:pos="900"/>
        </w:tabs>
        <w:ind w:left="900" w:hanging="360"/>
      </w:pPr>
      <w:rPr>
        <w:rFonts w:ascii="Times New Roman" w:hAnsi="Times New Roman" w:hint="default"/>
      </w:rPr>
    </w:lvl>
  </w:abstractNum>
  <w:abstractNum w:abstractNumId="7">
    <w:nsid w:val="5AFC42BF"/>
    <w:multiLevelType w:val="singleLevel"/>
    <w:tmpl w:val="99561398"/>
    <w:lvl w:ilvl="0">
      <w:numFmt w:val="bullet"/>
      <w:lvlText w:val="-"/>
      <w:lvlJc w:val="left"/>
      <w:pPr>
        <w:tabs>
          <w:tab w:val="num" w:pos="899"/>
        </w:tabs>
        <w:ind w:left="899" w:hanging="360"/>
      </w:pPr>
      <w:rPr>
        <w:rFonts w:hint="default"/>
      </w:rPr>
    </w:lvl>
  </w:abstractNum>
  <w:abstractNum w:abstractNumId="8">
    <w:nsid w:val="71761176"/>
    <w:multiLevelType w:val="singleLevel"/>
    <w:tmpl w:val="40DCAB4C"/>
    <w:lvl w:ilvl="0">
      <w:start w:val="1"/>
      <w:numFmt w:val="bullet"/>
      <w:lvlText w:val="-"/>
      <w:lvlJc w:val="left"/>
      <w:pPr>
        <w:tabs>
          <w:tab w:val="num" w:pos="1080"/>
        </w:tabs>
        <w:ind w:left="1080" w:hanging="360"/>
      </w:pPr>
      <w:rPr>
        <w:rFonts w:ascii="Times New Roman" w:hAnsi="Times New Roman" w:hint="default"/>
      </w:rPr>
    </w:lvl>
  </w:abstractNum>
  <w:abstractNum w:abstractNumId="9">
    <w:nsid w:val="7C4660B8"/>
    <w:multiLevelType w:val="singleLevel"/>
    <w:tmpl w:val="7F206C12"/>
    <w:lvl w:ilvl="0">
      <w:start w:val="3"/>
      <w:numFmt w:val="bullet"/>
      <w:lvlText w:val="-"/>
      <w:lvlJc w:val="left"/>
      <w:pPr>
        <w:tabs>
          <w:tab w:val="num" w:pos="1080"/>
        </w:tabs>
        <w:ind w:left="1080" w:hanging="360"/>
      </w:pPr>
      <w:rPr>
        <w:rFonts w:ascii="Times New Roman" w:hAnsi="Times New Roman" w:hint="default"/>
      </w:rPr>
    </w:lvl>
  </w:abstractNum>
  <w:num w:numId="1">
    <w:abstractNumId w:val="0"/>
  </w:num>
  <w:num w:numId="2">
    <w:abstractNumId w:val="5"/>
  </w:num>
  <w:num w:numId="3">
    <w:abstractNumId w:val="3"/>
  </w:num>
  <w:num w:numId="4">
    <w:abstractNumId w:val="8"/>
  </w:num>
  <w:num w:numId="5">
    <w:abstractNumId w:val="9"/>
  </w:num>
  <w:num w:numId="6">
    <w:abstractNumId w:val="2"/>
  </w:num>
  <w:num w:numId="7">
    <w:abstractNumId w:val="6"/>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FF2"/>
    <w:rsid w:val="000046D4"/>
    <w:rsid w:val="0001082E"/>
    <w:rsid w:val="000202BF"/>
    <w:rsid w:val="000854CC"/>
    <w:rsid w:val="00086D1E"/>
    <w:rsid w:val="000944CD"/>
    <w:rsid w:val="000953EB"/>
    <w:rsid w:val="000D356A"/>
    <w:rsid w:val="000E3011"/>
    <w:rsid w:val="000F4E21"/>
    <w:rsid w:val="0011706E"/>
    <w:rsid w:val="00134F61"/>
    <w:rsid w:val="001524E4"/>
    <w:rsid w:val="001629CA"/>
    <w:rsid w:val="0019269A"/>
    <w:rsid w:val="001B6A2F"/>
    <w:rsid w:val="001E0490"/>
    <w:rsid w:val="001E35E9"/>
    <w:rsid w:val="0020643A"/>
    <w:rsid w:val="002679C8"/>
    <w:rsid w:val="00267D9C"/>
    <w:rsid w:val="002801B6"/>
    <w:rsid w:val="00283F0F"/>
    <w:rsid w:val="00284456"/>
    <w:rsid w:val="002B0DBA"/>
    <w:rsid w:val="002B64D3"/>
    <w:rsid w:val="002C5CAE"/>
    <w:rsid w:val="002D6E0B"/>
    <w:rsid w:val="003062CE"/>
    <w:rsid w:val="0031080F"/>
    <w:rsid w:val="00342CC7"/>
    <w:rsid w:val="003579A3"/>
    <w:rsid w:val="00361F77"/>
    <w:rsid w:val="0038003F"/>
    <w:rsid w:val="00384008"/>
    <w:rsid w:val="00386309"/>
    <w:rsid w:val="003A6533"/>
    <w:rsid w:val="003A7D95"/>
    <w:rsid w:val="003B6A8E"/>
    <w:rsid w:val="003D1366"/>
    <w:rsid w:val="003D7043"/>
    <w:rsid w:val="003E3EB0"/>
    <w:rsid w:val="00407A77"/>
    <w:rsid w:val="0041340E"/>
    <w:rsid w:val="004230E9"/>
    <w:rsid w:val="00462EF7"/>
    <w:rsid w:val="004914C4"/>
    <w:rsid w:val="004939A6"/>
    <w:rsid w:val="004A55A5"/>
    <w:rsid w:val="004B3696"/>
    <w:rsid w:val="004C553C"/>
    <w:rsid w:val="004D6C4E"/>
    <w:rsid w:val="004E733E"/>
    <w:rsid w:val="004F7F28"/>
    <w:rsid w:val="00525EF1"/>
    <w:rsid w:val="0052647B"/>
    <w:rsid w:val="0052718D"/>
    <w:rsid w:val="005314A2"/>
    <w:rsid w:val="00536100"/>
    <w:rsid w:val="00555152"/>
    <w:rsid w:val="00570C42"/>
    <w:rsid w:val="00575025"/>
    <w:rsid w:val="00587C01"/>
    <w:rsid w:val="005D6371"/>
    <w:rsid w:val="006053FD"/>
    <w:rsid w:val="00623544"/>
    <w:rsid w:val="00661274"/>
    <w:rsid w:val="0066168F"/>
    <w:rsid w:val="006A0B0E"/>
    <w:rsid w:val="006D0457"/>
    <w:rsid w:val="0070793D"/>
    <w:rsid w:val="007264A2"/>
    <w:rsid w:val="0074168D"/>
    <w:rsid w:val="00757ECC"/>
    <w:rsid w:val="00771CFE"/>
    <w:rsid w:val="00780489"/>
    <w:rsid w:val="007A700E"/>
    <w:rsid w:val="007C40C9"/>
    <w:rsid w:val="00801BE4"/>
    <w:rsid w:val="00806DD3"/>
    <w:rsid w:val="008151E7"/>
    <w:rsid w:val="00842876"/>
    <w:rsid w:val="00883B38"/>
    <w:rsid w:val="008D6361"/>
    <w:rsid w:val="008E3799"/>
    <w:rsid w:val="008F2C03"/>
    <w:rsid w:val="00913BBC"/>
    <w:rsid w:val="00930C27"/>
    <w:rsid w:val="00932BCF"/>
    <w:rsid w:val="00933B5A"/>
    <w:rsid w:val="00956947"/>
    <w:rsid w:val="009726FD"/>
    <w:rsid w:val="00975CF5"/>
    <w:rsid w:val="009848C9"/>
    <w:rsid w:val="00984F79"/>
    <w:rsid w:val="009B08E3"/>
    <w:rsid w:val="009B5C3F"/>
    <w:rsid w:val="009D2452"/>
    <w:rsid w:val="009E1FF2"/>
    <w:rsid w:val="00A20616"/>
    <w:rsid w:val="00A2688A"/>
    <w:rsid w:val="00A2733B"/>
    <w:rsid w:val="00A46384"/>
    <w:rsid w:val="00A53CFD"/>
    <w:rsid w:val="00A61050"/>
    <w:rsid w:val="00A92F69"/>
    <w:rsid w:val="00AA0915"/>
    <w:rsid w:val="00AB4D37"/>
    <w:rsid w:val="00AC04ED"/>
    <w:rsid w:val="00AE5BAD"/>
    <w:rsid w:val="00B11C9B"/>
    <w:rsid w:val="00B56BDC"/>
    <w:rsid w:val="00B61199"/>
    <w:rsid w:val="00B74C65"/>
    <w:rsid w:val="00B80F41"/>
    <w:rsid w:val="00B8281E"/>
    <w:rsid w:val="00B950EB"/>
    <w:rsid w:val="00BA614E"/>
    <w:rsid w:val="00BB1CFE"/>
    <w:rsid w:val="00BB5896"/>
    <w:rsid w:val="00BD5C38"/>
    <w:rsid w:val="00C21C06"/>
    <w:rsid w:val="00C452AD"/>
    <w:rsid w:val="00C60277"/>
    <w:rsid w:val="00C85DA1"/>
    <w:rsid w:val="00CB3B22"/>
    <w:rsid w:val="00CC13CF"/>
    <w:rsid w:val="00CD0DD9"/>
    <w:rsid w:val="00CD5778"/>
    <w:rsid w:val="00CE3D1C"/>
    <w:rsid w:val="00D30A66"/>
    <w:rsid w:val="00D31C92"/>
    <w:rsid w:val="00D64ADF"/>
    <w:rsid w:val="00DA007B"/>
    <w:rsid w:val="00DA664C"/>
    <w:rsid w:val="00E1272D"/>
    <w:rsid w:val="00E17371"/>
    <w:rsid w:val="00E3157C"/>
    <w:rsid w:val="00E33C50"/>
    <w:rsid w:val="00E41F47"/>
    <w:rsid w:val="00E52A0A"/>
    <w:rsid w:val="00E75A32"/>
    <w:rsid w:val="00ED00B0"/>
    <w:rsid w:val="00EF70C5"/>
    <w:rsid w:val="00F001EF"/>
    <w:rsid w:val="00F07941"/>
    <w:rsid w:val="00F117C7"/>
    <w:rsid w:val="00F306F5"/>
    <w:rsid w:val="00F31CBE"/>
    <w:rsid w:val="00F365DD"/>
    <w:rsid w:val="00F51299"/>
    <w:rsid w:val="00F763F9"/>
    <w:rsid w:val="00F9288B"/>
    <w:rsid w:val="00FA44CD"/>
    <w:rsid w:val="00FB7104"/>
    <w:rsid w:val="00FE0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4"/>
    </w:rPr>
  </w:style>
  <w:style w:type="paragraph" w:styleId="Heading1">
    <w:name w:val="heading 1"/>
    <w:basedOn w:val="Normal"/>
    <w:next w:val="Normal"/>
    <w:link w:val="Heading1Char"/>
    <w:qFormat/>
    <w:pPr>
      <w:keepNext/>
      <w:jc w:val="center"/>
      <w:outlineLvl w:val="0"/>
    </w:pPr>
    <w:rPr>
      <w:b/>
      <w:sz w:val="26"/>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tabs>
        <w:tab w:val="left" w:pos="9288"/>
      </w:tabs>
      <w:jc w:val="center"/>
    </w:pPr>
    <w:rPr>
      <w:sz w:val="28"/>
    </w:rPr>
  </w:style>
  <w:style w:type="paragraph" w:styleId="BodyTextIndent">
    <w:name w:val="Body Text Indent"/>
    <w:basedOn w:val="Normal"/>
    <w:pPr>
      <w:spacing w:before="120" w:after="120"/>
      <w:ind w:firstLine="540"/>
      <w:jc w:val="both"/>
    </w:pPr>
    <w:rPr>
      <w:sz w:val="26"/>
    </w:rPr>
  </w:style>
  <w:style w:type="paragraph" w:styleId="BodyTextIndent2">
    <w:name w:val="Body Text Indent 2"/>
    <w:basedOn w:val="Normal"/>
    <w:pPr>
      <w:ind w:firstLine="851"/>
      <w:jc w:val="both"/>
    </w:pPr>
    <w:rPr>
      <w:rFonts w:ascii="Times New Roman" w:hAnsi="Times New Roman"/>
      <w:sz w:val="28"/>
    </w:rPr>
  </w:style>
  <w:style w:type="paragraph" w:styleId="BodyTextIndent3">
    <w:name w:val="Body Text Indent 3"/>
    <w:basedOn w:val="Normal"/>
    <w:pPr>
      <w:spacing w:before="120"/>
      <w:ind w:firstLine="539"/>
      <w:jc w:val="both"/>
    </w:pPr>
    <w:rPr>
      <w:rFonts w:ascii="Times New Roman" w:hAnsi="Times New Roman"/>
      <w:sz w:val="28"/>
    </w:rPr>
  </w:style>
  <w:style w:type="paragraph" w:styleId="BodyText3">
    <w:name w:val="Body Text 3"/>
    <w:basedOn w:val="Normal"/>
    <w:pPr>
      <w:jc w:val="both"/>
    </w:pPr>
    <w:rPr>
      <w:sz w:val="28"/>
    </w:rPr>
  </w:style>
  <w:style w:type="paragraph" w:styleId="BalloonText">
    <w:name w:val="Balloon Text"/>
    <w:basedOn w:val="Normal"/>
    <w:semiHidden/>
    <w:rsid w:val="00134F61"/>
    <w:rPr>
      <w:rFonts w:ascii="Tahoma" w:hAnsi="Tahoma" w:cs="Tahoma"/>
      <w:sz w:val="16"/>
      <w:szCs w:val="16"/>
    </w:rPr>
  </w:style>
  <w:style w:type="table" w:styleId="TableGrid">
    <w:name w:val="Table Grid"/>
    <w:basedOn w:val="TableNormal"/>
    <w:rsid w:val="004F7F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B6A2F"/>
    <w:pPr>
      <w:spacing w:after="120"/>
    </w:pPr>
  </w:style>
  <w:style w:type="character" w:customStyle="1" w:styleId="BodyTextChar">
    <w:name w:val="Body Text Char"/>
    <w:link w:val="BodyText"/>
    <w:rsid w:val="001B6A2F"/>
    <w:rPr>
      <w:rFonts w:ascii="VNI-Times" w:hAnsi="VNI-Times"/>
      <w:sz w:val="24"/>
    </w:rPr>
  </w:style>
  <w:style w:type="paragraph" w:styleId="Header">
    <w:name w:val="header"/>
    <w:basedOn w:val="Normal"/>
    <w:link w:val="HeaderChar"/>
    <w:uiPriority w:val="99"/>
    <w:rsid w:val="002C5CAE"/>
    <w:pPr>
      <w:tabs>
        <w:tab w:val="center" w:pos="4680"/>
        <w:tab w:val="right" w:pos="9360"/>
      </w:tabs>
    </w:pPr>
  </w:style>
  <w:style w:type="character" w:customStyle="1" w:styleId="HeaderChar">
    <w:name w:val="Header Char"/>
    <w:link w:val="Header"/>
    <w:uiPriority w:val="99"/>
    <w:rsid w:val="002C5CAE"/>
    <w:rPr>
      <w:rFonts w:ascii="VNI-Times" w:hAnsi="VNI-Times"/>
      <w:sz w:val="24"/>
    </w:rPr>
  </w:style>
  <w:style w:type="paragraph" w:styleId="Footer">
    <w:name w:val="footer"/>
    <w:basedOn w:val="Normal"/>
    <w:link w:val="FooterChar"/>
    <w:uiPriority w:val="99"/>
    <w:rsid w:val="002C5CAE"/>
    <w:pPr>
      <w:tabs>
        <w:tab w:val="center" w:pos="4680"/>
        <w:tab w:val="right" w:pos="9360"/>
      </w:tabs>
    </w:pPr>
  </w:style>
  <w:style w:type="character" w:customStyle="1" w:styleId="FooterChar">
    <w:name w:val="Footer Char"/>
    <w:link w:val="Footer"/>
    <w:uiPriority w:val="99"/>
    <w:rsid w:val="002C5CAE"/>
    <w:rPr>
      <w:rFonts w:ascii="VNI-Times" w:hAnsi="VNI-Times"/>
      <w:sz w:val="24"/>
    </w:rPr>
  </w:style>
  <w:style w:type="character" w:customStyle="1" w:styleId="Heading1Char">
    <w:name w:val="Heading 1 Char"/>
    <w:link w:val="Heading1"/>
    <w:rsid w:val="00BA614E"/>
    <w:rPr>
      <w:rFonts w:ascii="VNI-Times" w:hAnsi="VNI-Times"/>
      <w:b/>
      <w:sz w:val="26"/>
    </w:rPr>
  </w:style>
  <w:style w:type="character" w:customStyle="1" w:styleId="fontstyle01">
    <w:name w:val="fontstyle01"/>
    <w:rsid w:val="0074168D"/>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CD0DD9"/>
    <w:pPr>
      <w:ind w:left="720"/>
      <w:contextualSpacing/>
    </w:pPr>
  </w:style>
  <w:style w:type="paragraph" w:customStyle="1" w:styleId="CharCharCharCharCharCharChar">
    <w:name w:val="Char Char Char Char Char Char Char"/>
    <w:autoRedefine/>
    <w:rsid w:val="00407A77"/>
    <w:pPr>
      <w:tabs>
        <w:tab w:val="left" w:pos="1152"/>
      </w:tabs>
      <w:spacing w:before="120" w:after="120" w:line="312" w:lineRule="auto"/>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4"/>
    </w:rPr>
  </w:style>
  <w:style w:type="paragraph" w:styleId="Heading1">
    <w:name w:val="heading 1"/>
    <w:basedOn w:val="Normal"/>
    <w:next w:val="Normal"/>
    <w:link w:val="Heading1Char"/>
    <w:qFormat/>
    <w:pPr>
      <w:keepNext/>
      <w:jc w:val="center"/>
      <w:outlineLvl w:val="0"/>
    </w:pPr>
    <w:rPr>
      <w:b/>
      <w:sz w:val="26"/>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tabs>
        <w:tab w:val="left" w:pos="9288"/>
      </w:tabs>
      <w:jc w:val="center"/>
    </w:pPr>
    <w:rPr>
      <w:sz w:val="28"/>
    </w:rPr>
  </w:style>
  <w:style w:type="paragraph" w:styleId="BodyTextIndent">
    <w:name w:val="Body Text Indent"/>
    <w:basedOn w:val="Normal"/>
    <w:pPr>
      <w:spacing w:before="120" w:after="120"/>
      <w:ind w:firstLine="540"/>
      <w:jc w:val="both"/>
    </w:pPr>
    <w:rPr>
      <w:sz w:val="26"/>
    </w:rPr>
  </w:style>
  <w:style w:type="paragraph" w:styleId="BodyTextIndent2">
    <w:name w:val="Body Text Indent 2"/>
    <w:basedOn w:val="Normal"/>
    <w:pPr>
      <w:ind w:firstLine="851"/>
      <w:jc w:val="both"/>
    </w:pPr>
    <w:rPr>
      <w:rFonts w:ascii="Times New Roman" w:hAnsi="Times New Roman"/>
      <w:sz w:val="28"/>
    </w:rPr>
  </w:style>
  <w:style w:type="paragraph" w:styleId="BodyTextIndent3">
    <w:name w:val="Body Text Indent 3"/>
    <w:basedOn w:val="Normal"/>
    <w:pPr>
      <w:spacing w:before="120"/>
      <w:ind w:firstLine="539"/>
      <w:jc w:val="both"/>
    </w:pPr>
    <w:rPr>
      <w:rFonts w:ascii="Times New Roman" w:hAnsi="Times New Roman"/>
      <w:sz w:val="28"/>
    </w:rPr>
  </w:style>
  <w:style w:type="paragraph" w:styleId="BodyText3">
    <w:name w:val="Body Text 3"/>
    <w:basedOn w:val="Normal"/>
    <w:pPr>
      <w:jc w:val="both"/>
    </w:pPr>
    <w:rPr>
      <w:sz w:val="28"/>
    </w:rPr>
  </w:style>
  <w:style w:type="paragraph" w:styleId="BalloonText">
    <w:name w:val="Balloon Text"/>
    <w:basedOn w:val="Normal"/>
    <w:semiHidden/>
    <w:rsid w:val="00134F61"/>
    <w:rPr>
      <w:rFonts w:ascii="Tahoma" w:hAnsi="Tahoma" w:cs="Tahoma"/>
      <w:sz w:val="16"/>
      <w:szCs w:val="16"/>
    </w:rPr>
  </w:style>
  <w:style w:type="table" w:styleId="TableGrid">
    <w:name w:val="Table Grid"/>
    <w:basedOn w:val="TableNormal"/>
    <w:rsid w:val="004F7F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B6A2F"/>
    <w:pPr>
      <w:spacing w:after="120"/>
    </w:pPr>
  </w:style>
  <w:style w:type="character" w:customStyle="1" w:styleId="BodyTextChar">
    <w:name w:val="Body Text Char"/>
    <w:link w:val="BodyText"/>
    <w:rsid w:val="001B6A2F"/>
    <w:rPr>
      <w:rFonts w:ascii="VNI-Times" w:hAnsi="VNI-Times"/>
      <w:sz w:val="24"/>
    </w:rPr>
  </w:style>
  <w:style w:type="paragraph" w:styleId="Header">
    <w:name w:val="header"/>
    <w:basedOn w:val="Normal"/>
    <w:link w:val="HeaderChar"/>
    <w:uiPriority w:val="99"/>
    <w:rsid w:val="002C5CAE"/>
    <w:pPr>
      <w:tabs>
        <w:tab w:val="center" w:pos="4680"/>
        <w:tab w:val="right" w:pos="9360"/>
      </w:tabs>
    </w:pPr>
  </w:style>
  <w:style w:type="character" w:customStyle="1" w:styleId="HeaderChar">
    <w:name w:val="Header Char"/>
    <w:link w:val="Header"/>
    <w:uiPriority w:val="99"/>
    <w:rsid w:val="002C5CAE"/>
    <w:rPr>
      <w:rFonts w:ascii="VNI-Times" w:hAnsi="VNI-Times"/>
      <w:sz w:val="24"/>
    </w:rPr>
  </w:style>
  <w:style w:type="paragraph" w:styleId="Footer">
    <w:name w:val="footer"/>
    <w:basedOn w:val="Normal"/>
    <w:link w:val="FooterChar"/>
    <w:uiPriority w:val="99"/>
    <w:rsid w:val="002C5CAE"/>
    <w:pPr>
      <w:tabs>
        <w:tab w:val="center" w:pos="4680"/>
        <w:tab w:val="right" w:pos="9360"/>
      </w:tabs>
    </w:pPr>
  </w:style>
  <w:style w:type="character" w:customStyle="1" w:styleId="FooterChar">
    <w:name w:val="Footer Char"/>
    <w:link w:val="Footer"/>
    <w:uiPriority w:val="99"/>
    <w:rsid w:val="002C5CAE"/>
    <w:rPr>
      <w:rFonts w:ascii="VNI-Times" w:hAnsi="VNI-Times"/>
      <w:sz w:val="24"/>
    </w:rPr>
  </w:style>
  <w:style w:type="character" w:customStyle="1" w:styleId="Heading1Char">
    <w:name w:val="Heading 1 Char"/>
    <w:link w:val="Heading1"/>
    <w:rsid w:val="00BA614E"/>
    <w:rPr>
      <w:rFonts w:ascii="VNI-Times" w:hAnsi="VNI-Times"/>
      <w:b/>
      <w:sz w:val="26"/>
    </w:rPr>
  </w:style>
  <w:style w:type="character" w:customStyle="1" w:styleId="fontstyle01">
    <w:name w:val="fontstyle01"/>
    <w:rsid w:val="0074168D"/>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CD0DD9"/>
    <w:pPr>
      <w:ind w:left="720"/>
      <w:contextualSpacing/>
    </w:pPr>
  </w:style>
  <w:style w:type="paragraph" w:customStyle="1" w:styleId="CharCharCharCharCharCharChar">
    <w:name w:val="Char Char Char Char Char Char Char"/>
    <w:autoRedefine/>
    <w:rsid w:val="00407A77"/>
    <w:pPr>
      <w:tabs>
        <w:tab w:val="left" w:pos="1152"/>
      </w:tabs>
      <w:spacing w:before="120" w:after="120" w:line="312" w:lineRule="auto"/>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037695">
      <w:bodyDiv w:val="1"/>
      <w:marLeft w:val="0"/>
      <w:marRight w:val="0"/>
      <w:marTop w:val="0"/>
      <w:marBottom w:val="0"/>
      <w:divBdr>
        <w:top w:val="none" w:sz="0" w:space="0" w:color="auto"/>
        <w:left w:val="none" w:sz="0" w:space="0" w:color="auto"/>
        <w:bottom w:val="none" w:sz="0" w:space="0" w:color="auto"/>
        <w:right w:val="none" w:sz="0" w:space="0" w:color="auto"/>
      </w:divBdr>
    </w:div>
    <w:div w:id="174699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net.vn/vb/Nghi-dinh-10-2023-ND-CP-sua-doi-Nghi-dinh-huong-dan-Luat-Dat-dai-7C21A.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UÛy ban nhaân daân tænh Beán Tre</vt:lpstr>
    </vt:vector>
  </TitlesOfParts>
  <Company/>
  <LinksUpToDate>false</LinksUpToDate>
  <CharactersWithSpaces>3256</CharactersWithSpaces>
  <SharedDoc>false</SharedDoc>
  <HLinks>
    <vt:vector size="6" baseType="variant">
      <vt:variant>
        <vt:i4>4980749</vt:i4>
      </vt:variant>
      <vt:variant>
        <vt:i4>0</vt:i4>
      </vt:variant>
      <vt:variant>
        <vt:i4>0</vt:i4>
      </vt:variant>
      <vt:variant>
        <vt:i4>5</vt:i4>
      </vt:variant>
      <vt:variant>
        <vt:lpwstr>https://lawnet.vn/vb/Nghi-dinh-10-2023-ND-CP-sua-doi-Nghi-dinh-huong-dan-Luat-Dat-dai-7C21A.html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tænh Beán Tre</dc:title>
  <dc:creator>Ulysses R. Gotera</dc:creator>
  <cp:lastModifiedBy>Pham Thi Ngoc Oanh</cp:lastModifiedBy>
  <cp:revision>3</cp:revision>
  <cp:lastPrinted>2014-10-23T08:35:00Z</cp:lastPrinted>
  <dcterms:created xsi:type="dcterms:W3CDTF">2024-07-25T09:23:00Z</dcterms:created>
  <dcterms:modified xsi:type="dcterms:W3CDTF">2024-07-25T09:26:00Z</dcterms:modified>
</cp:coreProperties>
</file>